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148" w:rsidRPr="009C7427" w:rsidRDefault="00CF2184" w:rsidP="006239C5">
      <w:pPr>
        <w:jc w:val="center"/>
        <w:rPr>
          <w:rFonts w:ascii="Times New Roman" w:hAnsi="Times New Roman" w:cs="Times New Roman"/>
          <w:sz w:val="24"/>
          <w:szCs w:val="24"/>
        </w:rPr>
      </w:pPr>
      <w:r w:rsidRPr="006239C5">
        <w:rPr>
          <w:rFonts w:ascii="Times New Roman" w:hAnsi="Times New Roman" w:cs="Times New Roman"/>
          <w:b/>
          <w:sz w:val="24"/>
          <w:szCs w:val="24"/>
        </w:rPr>
        <w:t>Таинственное животное.</w:t>
      </w:r>
      <w:r w:rsidR="00551522" w:rsidRPr="006239C5">
        <w:rPr>
          <w:rFonts w:ascii="Times New Roman" w:hAnsi="Times New Roman" w:cs="Times New Roman"/>
          <w:b/>
          <w:sz w:val="24"/>
          <w:szCs w:val="24"/>
        </w:rPr>
        <w:br/>
      </w:r>
      <w:r w:rsidR="00551522" w:rsidRPr="00551522">
        <w:rPr>
          <w:rFonts w:ascii="Times New Roman" w:hAnsi="Times New Roman" w:cs="Times New Roman"/>
          <w:sz w:val="24"/>
          <w:szCs w:val="24"/>
        </w:rPr>
        <w:t xml:space="preserve">Тема Урока: Тип Хордовые Надкласс Рыбы </w:t>
      </w:r>
      <w:r w:rsidR="00551522" w:rsidRPr="00551522">
        <w:rPr>
          <w:rFonts w:ascii="Times New Roman" w:hAnsi="Times New Roman" w:cs="Times New Roman"/>
          <w:sz w:val="24"/>
          <w:szCs w:val="24"/>
        </w:rPr>
        <w:br/>
        <w:t xml:space="preserve"> (творческая мастерская)</w:t>
      </w:r>
    </w:p>
    <w:p w:rsidR="00551522" w:rsidRPr="006239C5" w:rsidRDefault="00551522">
      <w:pPr>
        <w:rPr>
          <w:rFonts w:ascii="Times New Roman" w:hAnsi="Times New Roman" w:cs="Times New Roman"/>
          <w:sz w:val="24"/>
          <w:szCs w:val="24"/>
        </w:rPr>
      </w:pPr>
      <w:r w:rsidRPr="009C7427">
        <w:rPr>
          <w:rFonts w:ascii="Times New Roman" w:hAnsi="Times New Roman" w:cs="Times New Roman"/>
          <w:b/>
          <w:bCs/>
          <w:i/>
          <w:iCs/>
          <w:sz w:val="24"/>
          <w:szCs w:val="24"/>
        </w:rPr>
        <w:t xml:space="preserve">Предметные </w:t>
      </w:r>
      <w:r w:rsidRPr="006239C5">
        <w:rPr>
          <w:rFonts w:ascii="Times New Roman" w:hAnsi="Times New Roman" w:cs="Times New Roman"/>
          <w:b/>
          <w:bCs/>
          <w:i/>
          <w:iCs/>
          <w:sz w:val="24"/>
          <w:szCs w:val="24"/>
        </w:rPr>
        <w:t xml:space="preserve"> </w:t>
      </w:r>
      <w:r w:rsidRPr="009C7427">
        <w:rPr>
          <w:rFonts w:ascii="Times New Roman" w:hAnsi="Times New Roman" w:cs="Times New Roman"/>
          <w:b/>
          <w:bCs/>
          <w:i/>
          <w:sz w:val="24"/>
          <w:szCs w:val="24"/>
        </w:rPr>
        <w:t xml:space="preserve"> </w:t>
      </w:r>
      <w:r w:rsidRPr="006239C5">
        <w:rPr>
          <w:rFonts w:ascii="Times New Roman" w:hAnsi="Times New Roman" w:cs="Times New Roman"/>
          <w:b/>
          <w:i/>
          <w:sz w:val="24"/>
          <w:szCs w:val="24"/>
        </w:rPr>
        <w:t>цели и задачи урока</w:t>
      </w:r>
      <w:r w:rsidR="006239C5">
        <w:rPr>
          <w:rFonts w:ascii="Times New Roman" w:hAnsi="Times New Roman" w:cs="Times New Roman"/>
          <w:sz w:val="24"/>
          <w:szCs w:val="24"/>
        </w:rPr>
        <w:t>:</w:t>
      </w:r>
    </w:p>
    <w:p w:rsidR="00310E89" w:rsidRPr="00551522" w:rsidRDefault="00CF2184" w:rsidP="00CF2184">
      <w:pPr>
        <w:ind w:left="720"/>
        <w:rPr>
          <w:rFonts w:ascii="Times New Roman" w:hAnsi="Times New Roman" w:cs="Times New Roman"/>
          <w:sz w:val="24"/>
          <w:szCs w:val="24"/>
        </w:rPr>
      </w:pPr>
      <w:r>
        <w:rPr>
          <w:rFonts w:ascii="Times New Roman" w:hAnsi="Times New Roman" w:cs="Times New Roman"/>
          <w:sz w:val="24"/>
          <w:szCs w:val="24"/>
        </w:rPr>
        <w:t>1.</w:t>
      </w:r>
      <w:r w:rsidR="00E948FF" w:rsidRPr="00551522">
        <w:rPr>
          <w:rFonts w:ascii="Times New Roman" w:hAnsi="Times New Roman" w:cs="Times New Roman"/>
          <w:sz w:val="24"/>
          <w:szCs w:val="24"/>
        </w:rPr>
        <w:t xml:space="preserve">Обеспечить усвоение учащимися знаний </w:t>
      </w:r>
      <w:proofErr w:type="gramStart"/>
      <w:r w:rsidR="00E948FF" w:rsidRPr="00551522">
        <w:rPr>
          <w:rFonts w:ascii="Times New Roman" w:hAnsi="Times New Roman" w:cs="Times New Roman"/>
          <w:sz w:val="24"/>
          <w:szCs w:val="24"/>
        </w:rPr>
        <w:t>о</w:t>
      </w:r>
      <w:proofErr w:type="gramEnd"/>
      <w:r w:rsidR="00E948FF" w:rsidRPr="00551522">
        <w:rPr>
          <w:rFonts w:ascii="Times New Roman" w:hAnsi="Times New Roman" w:cs="Times New Roman"/>
          <w:sz w:val="24"/>
          <w:szCs w:val="24"/>
        </w:rPr>
        <w:t xml:space="preserve"> особенностях строения, жизнедеятельности и многообразии представителей Надкласса Рыб</w:t>
      </w:r>
    </w:p>
    <w:p w:rsidR="00310E89" w:rsidRPr="00551522" w:rsidRDefault="00CF2184" w:rsidP="00CF2184">
      <w:pPr>
        <w:ind w:left="720"/>
        <w:rPr>
          <w:rFonts w:ascii="Times New Roman" w:hAnsi="Times New Roman" w:cs="Times New Roman"/>
          <w:sz w:val="24"/>
          <w:szCs w:val="24"/>
        </w:rPr>
      </w:pPr>
      <w:r>
        <w:rPr>
          <w:rFonts w:ascii="Times New Roman" w:hAnsi="Times New Roman" w:cs="Times New Roman"/>
          <w:sz w:val="24"/>
          <w:szCs w:val="24"/>
        </w:rPr>
        <w:t>2.</w:t>
      </w:r>
      <w:r w:rsidR="00E948FF" w:rsidRPr="00551522">
        <w:rPr>
          <w:rFonts w:ascii="Times New Roman" w:hAnsi="Times New Roman" w:cs="Times New Roman"/>
          <w:sz w:val="24"/>
          <w:szCs w:val="24"/>
        </w:rPr>
        <w:t>Отработать навыки выявления  сходств и различий  между представителями  Костных и Хрящевых Рыб</w:t>
      </w:r>
    </w:p>
    <w:p w:rsidR="00310E89" w:rsidRPr="00551522" w:rsidRDefault="00CF2184" w:rsidP="00CF2184">
      <w:pPr>
        <w:ind w:left="720"/>
        <w:rPr>
          <w:rFonts w:ascii="Times New Roman" w:hAnsi="Times New Roman" w:cs="Times New Roman"/>
          <w:sz w:val="24"/>
          <w:szCs w:val="24"/>
        </w:rPr>
      </w:pPr>
      <w:r>
        <w:rPr>
          <w:rFonts w:ascii="Times New Roman" w:hAnsi="Times New Roman" w:cs="Times New Roman"/>
          <w:sz w:val="24"/>
          <w:szCs w:val="24"/>
        </w:rPr>
        <w:t>3.</w:t>
      </w:r>
      <w:r w:rsidR="00E948FF" w:rsidRPr="00551522">
        <w:rPr>
          <w:rFonts w:ascii="Times New Roman" w:hAnsi="Times New Roman" w:cs="Times New Roman"/>
          <w:sz w:val="24"/>
          <w:szCs w:val="24"/>
        </w:rPr>
        <w:t xml:space="preserve">Обобщить и систематизировать знания о роли Рыб в природе и жизни человека </w:t>
      </w:r>
    </w:p>
    <w:p w:rsidR="00310E89" w:rsidRPr="00551522" w:rsidRDefault="00CF2184" w:rsidP="00CF2184">
      <w:pPr>
        <w:ind w:left="720"/>
        <w:rPr>
          <w:rFonts w:ascii="Times New Roman" w:hAnsi="Times New Roman" w:cs="Times New Roman"/>
          <w:sz w:val="24"/>
          <w:szCs w:val="24"/>
        </w:rPr>
      </w:pPr>
      <w:r>
        <w:rPr>
          <w:rFonts w:ascii="Times New Roman" w:hAnsi="Times New Roman" w:cs="Times New Roman"/>
          <w:sz w:val="24"/>
          <w:szCs w:val="24"/>
        </w:rPr>
        <w:t>4.</w:t>
      </w:r>
      <w:r w:rsidR="00E948FF" w:rsidRPr="00551522">
        <w:rPr>
          <w:rFonts w:ascii="Times New Roman" w:hAnsi="Times New Roman" w:cs="Times New Roman"/>
          <w:sz w:val="24"/>
          <w:szCs w:val="24"/>
        </w:rPr>
        <w:t>Создать условия для развития  познавательного интереса к предмету в рамках данного урока</w:t>
      </w:r>
    </w:p>
    <w:p w:rsidR="00551522" w:rsidRPr="009C7427" w:rsidRDefault="00551522">
      <w:pPr>
        <w:rPr>
          <w:rFonts w:ascii="Times New Roman" w:hAnsi="Times New Roman" w:cs="Times New Roman"/>
          <w:b/>
          <w:bCs/>
          <w:i/>
          <w:iCs/>
          <w:sz w:val="24"/>
          <w:szCs w:val="24"/>
        </w:rPr>
      </w:pPr>
      <w:proofErr w:type="spellStart"/>
      <w:r w:rsidRPr="00551522">
        <w:rPr>
          <w:rFonts w:ascii="Times New Roman" w:hAnsi="Times New Roman" w:cs="Times New Roman"/>
          <w:b/>
          <w:bCs/>
          <w:i/>
          <w:iCs/>
          <w:sz w:val="24"/>
          <w:szCs w:val="24"/>
        </w:rPr>
        <w:t>М</w:t>
      </w:r>
      <w:r w:rsidRPr="009C7427">
        <w:rPr>
          <w:rFonts w:ascii="Times New Roman" w:hAnsi="Times New Roman" w:cs="Times New Roman"/>
          <w:b/>
          <w:bCs/>
          <w:i/>
          <w:iCs/>
          <w:sz w:val="24"/>
          <w:szCs w:val="24"/>
        </w:rPr>
        <w:t>етапредметны</w:t>
      </w:r>
      <w:r w:rsidRPr="00551522">
        <w:rPr>
          <w:rFonts w:ascii="Times New Roman" w:hAnsi="Times New Roman" w:cs="Times New Roman"/>
          <w:b/>
          <w:bCs/>
          <w:i/>
          <w:iCs/>
          <w:sz w:val="24"/>
          <w:szCs w:val="24"/>
        </w:rPr>
        <w:t>е</w:t>
      </w:r>
      <w:proofErr w:type="spellEnd"/>
      <w:r w:rsidRPr="00551522">
        <w:rPr>
          <w:rFonts w:ascii="Times New Roman" w:hAnsi="Times New Roman" w:cs="Times New Roman"/>
          <w:b/>
          <w:bCs/>
          <w:i/>
          <w:iCs/>
          <w:sz w:val="24"/>
          <w:szCs w:val="24"/>
        </w:rPr>
        <w:t xml:space="preserve"> цели и задачи</w:t>
      </w:r>
      <w:r w:rsidRPr="009C7427">
        <w:rPr>
          <w:rFonts w:ascii="Times New Roman" w:hAnsi="Times New Roman" w:cs="Times New Roman"/>
          <w:b/>
          <w:bCs/>
          <w:i/>
          <w:iCs/>
          <w:sz w:val="24"/>
          <w:szCs w:val="24"/>
        </w:rPr>
        <w:t xml:space="preserve"> </w:t>
      </w:r>
      <w:r w:rsidRPr="00551522">
        <w:rPr>
          <w:rFonts w:ascii="Times New Roman" w:hAnsi="Times New Roman" w:cs="Times New Roman"/>
          <w:b/>
          <w:bCs/>
          <w:i/>
          <w:iCs/>
          <w:sz w:val="24"/>
          <w:szCs w:val="24"/>
        </w:rPr>
        <w:t xml:space="preserve"> </w:t>
      </w:r>
    </w:p>
    <w:p w:rsidR="00310E89" w:rsidRPr="00551522" w:rsidRDefault="00CF2184" w:rsidP="00CF2184">
      <w:pPr>
        <w:ind w:left="720"/>
        <w:rPr>
          <w:rFonts w:ascii="Times New Roman" w:hAnsi="Times New Roman" w:cs="Times New Roman"/>
          <w:sz w:val="24"/>
          <w:szCs w:val="24"/>
        </w:rPr>
      </w:pPr>
      <w:r>
        <w:rPr>
          <w:rFonts w:ascii="Times New Roman" w:hAnsi="Times New Roman" w:cs="Times New Roman"/>
          <w:sz w:val="24"/>
          <w:szCs w:val="24"/>
        </w:rPr>
        <w:t>1.</w:t>
      </w:r>
      <w:r w:rsidR="00E948FF" w:rsidRPr="00551522">
        <w:rPr>
          <w:rFonts w:ascii="Times New Roman" w:hAnsi="Times New Roman" w:cs="Times New Roman"/>
          <w:sz w:val="24"/>
          <w:szCs w:val="24"/>
        </w:rPr>
        <w:t>Познакомить учащихся с методом сравнительного анализа при выявлении систематических категорий у животных.</w:t>
      </w:r>
    </w:p>
    <w:p w:rsidR="00310E89" w:rsidRPr="00551522" w:rsidRDefault="00CF2184" w:rsidP="00CF2184">
      <w:pPr>
        <w:ind w:left="720"/>
        <w:rPr>
          <w:rFonts w:ascii="Times New Roman" w:hAnsi="Times New Roman" w:cs="Times New Roman"/>
          <w:sz w:val="24"/>
          <w:szCs w:val="24"/>
        </w:rPr>
      </w:pPr>
      <w:r>
        <w:rPr>
          <w:rFonts w:ascii="Times New Roman" w:hAnsi="Times New Roman" w:cs="Times New Roman"/>
          <w:sz w:val="24"/>
          <w:szCs w:val="24"/>
        </w:rPr>
        <w:t>2.</w:t>
      </w:r>
      <w:r w:rsidR="00E948FF" w:rsidRPr="00551522">
        <w:rPr>
          <w:rFonts w:ascii="Times New Roman" w:hAnsi="Times New Roman" w:cs="Times New Roman"/>
          <w:sz w:val="24"/>
          <w:szCs w:val="24"/>
        </w:rPr>
        <w:t>Познакомить учащихся с проектной деятельностью и этапами ее реализации.</w:t>
      </w:r>
    </w:p>
    <w:p w:rsidR="00551522" w:rsidRPr="009C7427" w:rsidRDefault="00CF2184" w:rsidP="00551522">
      <w:pPr>
        <w:rPr>
          <w:rFonts w:ascii="Times New Roman" w:hAnsi="Times New Roman" w:cs="Times New Roman"/>
          <w:sz w:val="24"/>
          <w:szCs w:val="24"/>
        </w:rPr>
      </w:pPr>
      <w:r>
        <w:rPr>
          <w:rFonts w:ascii="Times New Roman" w:hAnsi="Times New Roman" w:cs="Times New Roman"/>
          <w:sz w:val="24"/>
          <w:szCs w:val="24"/>
        </w:rPr>
        <w:t xml:space="preserve">            3.</w:t>
      </w:r>
      <w:r w:rsidR="00551522" w:rsidRPr="00551522">
        <w:rPr>
          <w:rFonts w:ascii="Times New Roman" w:hAnsi="Times New Roman" w:cs="Times New Roman"/>
          <w:sz w:val="24"/>
          <w:szCs w:val="24"/>
        </w:rPr>
        <w:t xml:space="preserve">Закрепить умение учащихся работать с </w:t>
      </w:r>
      <w:proofErr w:type="spellStart"/>
      <w:r w:rsidR="00551522" w:rsidRPr="00551522">
        <w:rPr>
          <w:rFonts w:ascii="Times New Roman" w:hAnsi="Times New Roman" w:cs="Times New Roman"/>
          <w:sz w:val="24"/>
          <w:szCs w:val="24"/>
        </w:rPr>
        <w:t>разноуровневыми</w:t>
      </w:r>
      <w:proofErr w:type="spellEnd"/>
      <w:r w:rsidR="00551522" w:rsidRPr="00551522">
        <w:rPr>
          <w:rFonts w:ascii="Times New Roman" w:hAnsi="Times New Roman" w:cs="Times New Roman"/>
          <w:sz w:val="24"/>
          <w:szCs w:val="24"/>
        </w:rPr>
        <w:t xml:space="preserve"> источниками информации, анализировать их.</w:t>
      </w:r>
    </w:p>
    <w:p w:rsidR="00551522" w:rsidRPr="009C7427" w:rsidRDefault="00551522" w:rsidP="00CF2184">
      <w:pPr>
        <w:rPr>
          <w:rFonts w:ascii="Times New Roman" w:hAnsi="Times New Roman" w:cs="Times New Roman"/>
          <w:b/>
          <w:sz w:val="24"/>
          <w:szCs w:val="24"/>
        </w:rPr>
      </w:pPr>
      <w:r w:rsidRPr="00CF2184">
        <w:rPr>
          <w:rFonts w:ascii="Times New Roman" w:hAnsi="Times New Roman" w:cs="Times New Roman"/>
          <w:b/>
          <w:sz w:val="24"/>
          <w:szCs w:val="24"/>
        </w:rPr>
        <w:t>Средства обучения, использованные на уроке</w:t>
      </w:r>
    </w:p>
    <w:p w:rsidR="00310E89" w:rsidRPr="00551522" w:rsidRDefault="00E948FF" w:rsidP="00CF2184">
      <w:pPr>
        <w:ind w:left="720"/>
        <w:rPr>
          <w:rFonts w:ascii="Times New Roman" w:hAnsi="Times New Roman" w:cs="Times New Roman"/>
          <w:sz w:val="24"/>
          <w:szCs w:val="24"/>
        </w:rPr>
      </w:pPr>
      <w:r w:rsidRPr="00551522">
        <w:rPr>
          <w:rFonts w:ascii="Times New Roman" w:hAnsi="Times New Roman" w:cs="Times New Roman"/>
          <w:sz w:val="24"/>
          <w:szCs w:val="24"/>
        </w:rPr>
        <w:t>- учебник;</w:t>
      </w:r>
    </w:p>
    <w:p w:rsidR="00310E89" w:rsidRPr="00551522" w:rsidRDefault="00E948FF" w:rsidP="00CF2184">
      <w:pPr>
        <w:ind w:left="720"/>
        <w:rPr>
          <w:rFonts w:ascii="Times New Roman" w:hAnsi="Times New Roman" w:cs="Times New Roman"/>
          <w:sz w:val="24"/>
          <w:szCs w:val="24"/>
        </w:rPr>
      </w:pPr>
      <w:r w:rsidRPr="00551522">
        <w:rPr>
          <w:rFonts w:ascii="Times New Roman" w:hAnsi="Times New Roman" w:cs="Times New Roman"/>
          <w:sz w:val="24"/>
          <w:szCs w:val="24"/>
        </w:rPr>
        <w:t xml:space="preserve">- средства наглядности - </w:t>
      </w:r>
      <w:r w:rsidR="00CF2184" w:rsidRPr="00551522">
        <w:rPr>
          <w:rFonts w:ascii="Times New Roman" w:hAnsi="Times New Roman" w:cs="Times New Roman"/>
          <w:sz w:val="24"/>
          <w:szCs w:val="24"/>
        </w:rPr>
        <w:t>презентация</w:t>
      </w:r>
      <w:r w:rsidRPr="00551522">
        <w:rPr>
          <w:rFonts w:ascii="Times New Roman" w:hAnsi="Times New Roman" w:cs="Times New Roman"/>
          <w:sz w:val="24"/>
          <w:szCs w:val="24"/>
        </w:rPr>
        <w:t>;</w:t>
      </w:r>
    </w:p>
    <w:p w:rsidR="00310E89" w:rsidRPr="00551522" w:rsidRDefault="00E948FF" w:rsidP="00CF2184">
      <w:pPr>
        <w:ind w:left="720"/>
        <w:rPr>
          <w:rFonts w:ascii="Times New Roman" w:hAnsi="Times New Roman" w:cs="Times New Roman"/>
          <w:sz w:val="24"/>
          <w:szCs w:val="24"/>
        </w:rPr>
      </w:pPr>
      <w:r w:rsidRPr="00551522">
        <w:rPr>
          <w:rFonts w:ascii="Times New Roman" w:hAnsi="Times New Roman" w:cs="Times New Roman"/>
          <w:sz w:val="24"/>
          <w:szCs w:val="24"/>
        </w:rPr>
        <w:t>- средства для осуществления практических действий – разноуровневые  тексты, таблица;</w:t>
      </w:r>
    </w:p>
    <w:p w:rsidR="00310E89" w:rsidRPr="00551522" w:rsidRDefault="00E948FF" w:rsidP="00CF2184">
      <w:pPr>
        <w:ind w:left="720"/>
        <w:rPr>
          <w:rFonts w:ascii="Times New Roman" w:hAnsi="Times New Roman" w:cs="Times New Roman"/>
          <w:sz w:val="24"/>
          <w:szCs w:val="24"/>
        </w:rPr>
      </w:pPr>
      <w:r w:rsidRPr="00551522">
        <w:rPr>
          <w:rFonts w:ascii="Times New Roman" w:hAnsi="Times New Roman" w:cs="Times New Roman"/>
          <w:sz w:val="24"/>
          <w:szCs w:val="24"/>
        </w:rPr>
        <w:t>- технические средства обучения</w:t>
      </w:r>
      <w:proofErr w:type="gramStart"/>
      <w:r w:rsidRPr="00551522">
        <w:rPr>
          <w:rFonts w:ascii="Times New Roman" w:hAnsi="Times New Roman" w:cs="Times New Roman"/>
          <w:sz w:val="24"/>
          <w:szCs w:val="24"/>
        </w:rPr>
        <w:t xml:space="preserve"> ;</w:t>
      </w:r>
      <w:proofErr w:type="gramEnd"/>
    </w:p>
    <w:p w:rsidR="00310E89" w:rsidRDefault="00E948FF" w:rsidP="00CF2184">
      <w:pPr>
        <w:ind w:left="720"/>
        <w:rPr>
          <w:rFonts w:ascii="Times New Roman" w:hAnsi="Times New Roman" w:cs="Times New Roman"/>
          <w:sz w:val="24"/>
          <w:szCs w:val="24"/>
        </w:rPr>
      </w:pPr>
      <w:r w:rsidRPr="00551522">
        <w:rPr>
          <w:rFonts w:ascii="Times New Roman" w:hAnsi="Times New Roman" w:cs="Times New Roman"/>
          <w:sz w:val="24"/>
          <w:szCs w:val="24"/>
        </w:rPr>
        <w:t>- вспомогательные средства учебного процесса: схемы, памятки.</w:t>
      </w:r>
    </w:p>
    <w:p w:rsidR="00C24145" w:rsidRDefault="00C24145" w:rsidP="00C24145">
      <w:pPr>
        <w:rPr>
          <w:rFonts w:ascii="Times New Roman" w:hAnsi="Times New Roman" w:cs="Times New Roman"/>
          <w:b/>
          <w:sz w:val="24"/>
          <w:szCs w:val="24"/>
          <w:u w:val="single"/>
        </w:rPr>
      </w:pPr>
      <w:r w:rsidRPr="00C24145">
        <w:rPr>
          <w:rFonts w:ascii="Times New Roman" w:hAnsi="Times New Roman" w:cs="Times New Roman"/>
          <w:b/>
          <w:sz w:val="24"/>
          <w:szCs w:val="24"/>
          <w:u w:val="single"/>
        </w:rPr>
        <w:t>Индуктор</w:t>
      </w:r>
      <w:r>
        <w:rPr>
          <w:rFonts w:ascii="Times New Roman" w:hAnsi="Times New Roman" w:cs="Times New Roman"/>
          <w:b/>
          <w:sz w:val="24"/>
          <w:szCs w:val="24"/>
          <w:u w:val="single"/>
        </w:rPr>
        <w:t>:</w:t>
      </w:r>
    </w:p>
    <w:p w:rsidR="00C24145" w:rsidRPr="002A7153" w:rsidRDefault="00C24145" w:rsidP="00C24145">
      <w:pPr>
        <w:rPr>
          <w:rFonts w:ascii="Times New Roman" w:hAnsi="Times New Roman" w:cs="Times New Roman"/>
          <w:sz w:val="24"/>
          <w:szCs w:val="24"/>
          <w:lang w:val="en-US"/>
        </w:rPr>
      </w:pPr>
      <w:r w:rsidRPr="00C24145">
        <w:rPr>
          <w:rFonts w:ascii="Times New Roman" w:hAnsi="Times New Roman" w:cs="Times New Roman"/>
          <w:sz w:val="24"/>
          <w:szCs w:val="24"/>
        </w:rPr>
        <w:t>В</w:t>
      </w:r>
      <w:r w:rsidRPr="009C7427">
        <w:rPr>
          <w:rFonts w:ascii="Times New Roman" w:hAnsi="Times New Roman" w:cs="Times New Roman"/>
          <w:sz w:val="24"/>
          <w:szCs w:val="24"/>
        </w:rPr>
        <w:t xml:space="preserve"> </w:t>
      </w:r>
      <w:r>
        <w:rPr>
          <w:rFonts w:ascii="Times New Roman" w:hAnsi="Times New Roman" w:cs="Times New Roman"/>
          <w:sz w:val="24"/>
          <w:szCs w:val="24"/>
        </w:rPr>
        <w:t xml:space="preserve">декабре  </w:t>
      </w:r>
      <w:r w:rsidRPr="00C24145">
        <w:rPr>
          <w:rFonts w:ascii="Times New Roman" w:hAnsi="Times New Roman" w:cs="Times New Roman"/>
          <w:sz w:val="24"/>
          <w:szCs w:val="24"/>
        </w:rPr>
        <w:t xml:space="preserve">в 1938 года </w:t>
      </w:r>
      <w:proofErr w:type="spellStart"/>
      <w:r w:rsidRPr="00C24145">
        <w:rPr>
          <w:rFonts w:ascii="Times New Roman" w:hAnsi="Times New Roman" w:cs="Times New Roman"/>
          <w:sz w:val="24"/>
          <w:szCs w:val="24"/>
        </w:rPr>
        <w:t>Марджори</w:t>
      </w:r>
      <w:proofErr w:type="spellEnd"/>
      <w:r w:rsidRPr="00C24145">
        <w:rPr>
          <w:rFonts w:ascii="Times New Roman" w:hAnsi="Times New Roman" w:cs="Times New Roman"/>
          <w:sz w:val="24"/>
          <w:szCs w:val="24"/>
        </w:rPr>
        <w:t xml:space="preserve"> </w:t>
      </w:r>
      <w:proofErr w:type="spellStart"/>
      <w:r w:rsidRPr="00C24145">
        <w:rPr>
          <w:rFonts w:ascii="Times New Roman" w:hAnsi="Times New Roman" w:cs="Times New Roman"/>
          <w:sz w:val="24"/>
          <w:szCs w:val="24"/>
        </w:rPr>
        <w:t>Кортни-Латимер</w:t>
      </w:r>
      <w:proofErr w:type="spellEnd"/>
      <w:r w:rsidRPr="00C24145">
        <w:rPr>
          <w:rFonts w:ascii="Times New Roman" w:hAnsi="Times New Roman" w:cs="Times New Roman"/>
          <w:sz w:val="24"/>
          <w:szCs w:val="24"/>
        </w:rPr>
        <w:t xml:space="preserve">, куратору музея в городе </w:t>
      </w:r>
      <w:proofErr w:type="spellStart"/>
      <w:r w:rsidRPr="00C24145">
        <w:rPr>
          <w:rFonts w:ascii="Times New Roman" w:hAnsi="Times New Roman" w:cs="Times New Roman"/>
          <w:sz w:val="24"/>
          <w:szCs w:val="24"/>
        </w:rPr>
        <w:t>Ист-Лондон</w:t>
      </w:r>
      <w:proofErr w:type="spellEnd"/>
      <w:r w:rsidRPr="00C24145">
        <w:rPr>
          <w:rFonts w:ascii="Times New Roman" w:hAnsi="Times New Roman" w:cs="Times New Roman"/>
          <w:sz w:val="24"/>
          <w:szCs w:val="24"/>
        </w:rPr>
        <w:t xml:space="preserve"> рыбаки принесли необыкновенное существо. При первичном изучении существо было похоже на рыбы, но при этом его конечности были похожи на покрытые перьями ноги. Существо было ярко синее, но после смерти стало темно-коричневым. Рыбаки заявили, что пойманное существо погибло, в тот момент, когда его тащили из воды. Ни в одном справочнике не было описания этого существа</w:t>
      </w:r>
      <w:proofErr w:type="gramStart"/>
      <w:r w:rsidRPr="009C7427">
        <w:rPr>
          <w:rFonts w:ascii="Times New Roman" w:hAnsi="Times New Roman" w:cs="Times New Roman"/>
          <w:sz w:val="24"/>
          <w:szCs w:val="24"/>
        </w:rPr>
        <w:t xml:space="preserve">    </w:t>
      </w:r>
      <w:r w:rsidRPr="00C24145">
        <w:rPr>
          <w:rFonts w:ascii="Times New Roman" w:hAnsi="Times New Roman" w:cs="Times New Roman"/>
          <w:sz w:val="24"/>
          <w:szCs w:val="24"/>
        </w:rPr>
        <w:t>Н</w:t>
      </w:r>
      <w:proofErr w:type="gramEnd"/>
      <w:r w:rsidRPr="00C24145">
        <w:rPr>
          <w:rFonts w:ascii="Times New Roman" w:hAnsi="Times New Roman" w:cs="Times New Roman"/>
          <w:sz w:val="24"/>
          <w:szCs w:val="24"/>
        </w:rPr>
        <w:t>а сегодняшний день было поймано всего шесть экземпляров таких существ. Один из них хранится в Лондонском музее. До сих пор никто не знает</w:t>
      </w:r>
      <w:r w:rsidR="002A7153">
        <w:rPr>
          <w:rFonts w:ascii="Times New Roman" w:hAnsi="Times New Roman" w:cs="Times New Roman"/>
          <w:sz w:val="24"/>
          <w:szCs w:val="24"/>
        </w:rPr>
        <w:t>,</w:t>
      </w:r>
      <w:r w:rsidRPr="00C24145">
        <w:rPr>
          <w:rFonts w:ascii="Times New Roman" w:hAnsi="Times New Roman" w:cs="Times New Roman"/>
          <w:sz w:val="24"/>
          <w:szCs w:val="24"/>
        </w:rPr>
        <w:t xml:space="preserve">  как рождаются эти существа, как выглядит их молодь. Ученым удалось узнать</w:t>
      </w:r>
      <w:proofErr w:type="gramStart"/>
      <w:r w:rsidRPr="00C24145">
        <w:rPr>
          <w:rFonts w:ascii="Times New Roman" w:hAnsi="Times New Roman" w:cs="Times New Roman"/>
          <w:sz w:val="24"/>
          <w:szCs w:val="24"/>
        </w:rPr>
        <w:t xml:space="preserve"> ,</w:t>
      </w:r>
      <w:proofErr w:type="gramEnd"/>
      <w:r w:rsidRPr="00C24145">
        <w:rPr>
          <w:rFonts w:ascii="Times New Roman" w:hAnsi="Times New Roman" w:cs="Times New Roman"/>
          <w:sz w:val="24"/>
          <w:szCs w:val="24"/>
        </w:rPr>
        <w:t xml:space="preserve"> что существа питаются как «пылесосы» и умеют в воде длительно стоять на голове . Кто </w:t>
      </w:r>
      <w:r>
        <w:rPr>
          <w:rFonts w:ascii="Times New Roman" w:hAnsi="Times New Roman" w:cs="Times New Roman"/>
          <w:sz w:val="24"/>
          <w:szCs w:val="24"/>
        </w:rPr>
        <w:t>же эти загадочные существа</w:t>
      </w:r>
      <w:r w:rsidRPr="00C24145">
        <w:rPr>
          <w:rFonts w:ascii="Times New Roman" w:hAnsi="Times New Roman" w:cs="Times New Roman"/>
          <w:sz w:val="24"/>
          <w:szCs w:val="24"/>
        </w:rPr>
        <w:t xml:space="preserve">??? </w:t>
      </w:r>
      <w:r w:rsidR="00D96EC8">
        <w:rPr>
          <w:rFonts w:ascii="Times New Roman" w:hAnsi="Times New Roman" w:cs="Times New Roman"/>
          <w:sz w:val="24"/>
          <w:szCs w:val="24"/>
        </w:rPr>
        <w:t xml:space="preserve"> [</w:t>
      </w:r>
      <w:r w:rsidR="002A7153">
        <w:rPr>
          <w:rFonts w:ascii="Times New Roman" w:hAnsi="Times New Roman" w:cs="Times New Roman"/>
          <w:sz w:val="24"/>
          <w:szCs w:val="24"/>
        </w:rPr>
        <w:t>Приложение 1</w:t>
      </w:r>
      <w:r w:rsidR="00D96EC8">
        <w:rPr>
          <w:rFonts w:ascii="Times New Roman" w:hAnsi="Times New Roman" w:cs="Times New Roman"/>
          <w:sz w:val="24"/>
          <w:szCs w:val="24"/>
        </w:rPr>
        <w:t>]</w:t>
      </w:r>
    </w:p>
    <w:p w:rsidR="00C24145" w:rsidRDefault="00C24145" w:rsidP="00C24145">
      <w:pPr>
        <w:rPr>
          <w:rFonts w:ascii="Times New Roman" w:hAnsi="Times New Roman" w:cs="Times New Roman"/>
          <w:b/>
          <w:sz w:val="24"/>
          <w:szCs w:val="24"/>
          <w:u w:val="single"/>
        </w:rPr>
      </w:pPr>
      <w:r w:rsidRPr="00C24145">
        <w:rPr>
          <w:rFonts w:ascii="Times New Roman" w:hAnsi="Times New Roman" w:cs="Times New Roman"/>
          <w:b/>
          <w:sz w:val="24"/>
          <w:szCs w:val="24"/>
          <w:u w:val="single"/>
        </w:rPr>
        <w:lastRenderedPageBreak/>
        <w:t>Создание творческого продукта</w:t>
      </w:r>
      <w:r>
        <w:rPr>
          <w:rFonts w:ascii="Times New Roman" w:hAnsi="Times New Roman" w:cs="Times New Roman"/>
          <w:b/>
          <w:sz w:val="24"/>
          <w:szCs w:val="24"/>
          <w:u w:val="single"/>
        </w:rPr>
        <w:t>:</w:t>
      </w:r>
    </w:p>
    <w:p w:rsidR="00C24145" w:rsidRPr="00C24145" w:rsidRDefault="00C24145" w:rsidP="00C24145">
      <w:pPr>
        <w:rPr>
          <w:rFonts w:ascii="Times New Roman" w:hAnsi="Times New Roman" w:cs="Times New Roman"/>
          <w:sz w:val="24"/>
          <w:szCs w:val="24"/>
        </w:rPr>
      </w:pPr>
      <w:r w:rsidRPr="00C24145">
        <w:rPr>
          <w:rFonts w:ascii="Times New Roman" w:hAnsi="Times New Roman" w:cs="Times New Roman"/>
          <w:sz w:val="24"/>
          <w:szCs w:val="24"/>
        </w:rPr>
        <w:t>Учащиеся реконструируют описанное животно</w:t>
      </w:r>
      <w:proofErr w:type="gramStart"/>
      <w:r w:rsidRPr="00C24145">
        <w:rPr>
          <w:rFonts w:ascii="Times New Roman" w:hAnsi="Times New Roman" w:cs="Times New Roman"/>
          <w:sz w:val="24"/>
          <w:szCs w:val="24"/>
        </w:rPr>
        <w:t>е</w:t>
      </w:r>
      <w:r w:rsidR="002A7153">
        <w:rPr>
          <w:rFonts w:ascii="Times New Roman" w:hAnsi="Times New Roman" w:cs="Times New Roman"/>
          <w:sz w:val="24"/>
          <w:szCs w:val="24"/>
        </w:rPr>
        <w:t>(</w:t>
      </w:r>
      <w:proofErr w:type="gramEnd"/>
      <w:r w:rsidR="002A7153">
        <w:rPr>
          <w:rFonts w:ascii="Times New Roman" w:hAnsi="Times New Roman" w:cs="Times New Roman"/>
          <w:sz w:val="24"/>
          <w:szCs w:val="24"/>
        </w:rPr>
        <w:t>рисуют)</w:t>
      </w:r>
      <w:r w:rsidRPr="00C24145">
        <w:rPr>
          <w:rFonts w:ascii="Times New Roman" w:hAnsi="Times New Roman" w:cs="Times New Roman"/>
          <w:sz w:val="24"/>
          <w:szCs w:val="24"/>
        </w:rPr>
        <w:t>.</w:t>
      </w:r>
    </w:p>
    <w:p w:rsidR="00C24145" w:rsidRDefault="00C24145" w:rsidP="00C24145">
      <w:pPr>
        <w:rPr>
          <w:rFonts w:ascii="Times New Roman" w:hAnsi="Times New Roman" w:cs="Times New Roman"/>
          <w:b/>
          <w:sz w:val="24"/>
          <w:szCs w:val="24"/>
          <w:u w:val="single"/>
        </w:rPr>
      </w:pPr>
      <w:r>
        <w:rPr>
          <w:rFonts w:ascii="Times New Roman" w:hAnsi="Times New Roman" w:cs="Times New Roman"/>
          <w:b/>
          <w:sz w:val="24"/>
          <w:szCs w:val="24"/>
          <w:u w:val="single"/>
        </w:rPr>
        <w:t>Социализация:</w:t>
      </w:r>
    </w:p>
    <w:p w:rsidR="00C24145" w:rsidRPr="00C24145" w:rsidRDefault="00C24145" w:rsidP="00C24145">
      <w:pPr>
        <w:rPr>
          <w:rFonts w:ascii="Times New Roman" w:hAnsi="Times New Roman" w:cs="Times New Roman"/>
          <w:sz w:val="24"/>
          <w:szCs w:val="24"/>
        </w:rPr>
      </w:pPr>
      <w:r w:rsidRPr="00C24145">
        <w:rPr>
          <w:rFonts w:ascii="Times New Roman" w:hAnsi="Times New Roman" w:cs="Times New Roman"/>
          <w:sz w:val="24"/>
          <w:szCs w:val="24"/>
        </w:rPr>
        <w:t xml:space="preserve">Учащиеся демонстрируют </w:t>
      </w:r>
      <w:r>
        <w:rPr>
          <w:rFonts w:ascii="Times New Roman" w:hAnsi="Times New Roman" w:cs="Times New Roman"/>
          <w:sz w:val="24"/>
          <w:szCs w:val="24"/>
        </w:rPr>
        <w:t>рисунки, высказывают предположения. Сообщают учителю о необходимости дополнительной информации.</w:t>
      </w:r>
    </w:p>
    <w:p w:rsidR="00CF2184" w:rsidRDefault="006239C5" w:rsidP="00CF2184">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Работа с информацией (и</w:t>
      </w:r>
      <w:r w:rsidR="00551522" w:rsidRPr="00551522">
        <w:rPr>
          <w:rFonts w:ascii="Times New Roman" w:hAnsi="Times New Roman" w:cs="Times New Roman"/>
          <w:b/>
          <w:bCs/>
          <w:sz w:val="24"/>
          <w:szCs w:val="24"/>
          <w:u w:val="single"/>
        </w:rPr>
        <w:t>ндивидуальное зада</w:t>
      </w:r>
      <w:r w:rsidR="00CF2184">
        <w:rPr>
          <w:rFonts w:ascii="Times New Roman" w:hAnsi="Times New Roman" w:cs="Times New Roman"/>
          <w:b/>
          <w:bCs/>
          <w:sz w:val="24"/>
          <w:szCs w:val="24"/>
          <w:u w:val="single"/>
        </w:rPr>
        <w:t>ние</w:t>
      </w:r>
      <w:r>
        <w:rPr>
          <w:rFonts w:ascii="Times New Roman" w:hAnsi="Times New Roman" w:cs="Times New Roman"/>
          <w:b/>
          <w:bCs/>
          <w:sz w:val="24"/>
          <w:szCs w:val="24"/>
          <w:u w:val="single"/>
        </w:rPr>
        <w:t>)</w:t>
      </w:r>
      <w:r w:rsidR="00CF2184">
        <w:rPr>
          <w:rFonts w:ascii="Times New Roman" w:hAnsi="Times New Roman" w:cs="Times New Roman"/>
          <w:b/>
          <w:bCs/>
          <w:sz w:val="24"/>
          <w:szCs w:val="24"/>
          <w:u w:val="single"/>
        </w:rPr>
        <w:t>:</w:t>
      </w:r>
    </w:p>
    <w:p w:rsidR="00551522" w:rsidRPr="00551522" w:rsidRDefault="00551522" w:rsidP="00CF2184">
      <w:pPr>
        <w:rPr>
          <w:rFonts w:ascii="Times New Roman" w:hAnsi="Times New Roman" w:cs="Times New Roman"/>
          <w:sz w:val="24"/>
          <w:szCs w:val="24"/>
        </w:rPr>
      </w:pPr>
      <w:r w:rsidRPr="00551522">
        <w:rPr>
          <w:rFonts w:ascii="Times New Roman" w:hAnsi="Times New Roman" w:cs="Times New Roman"/>
          <w:sz w:val="24"/>
          <w:szCs w:val="24"/>
        </w:rPr>
        <w:t>1.Прочитайте предложенный текст</w:t>
      </w:r>
      <w:r w:rsidR="00D96EC8">
        <w:rPr>
          <w:rFonts w:ascii="Times New Roman" w:hAnsi="Times New Roman" w:cs="Times New Roman"/>
          <w:sz w:val="24"/>
          <w:szCs w:val="24"/>
        </w:rPr>
        <w:t xml:space="preserve"> </w:t>
      </w:r>
      <w:r w:rsidR="00D96EC8" w:rsidRPr="009C7427">
        <w:rPr>
          <w:rFonts w:ascii="Times New Roman" w:hAnsi="Times New Roman" w:cs="Times New Roman"/>
          <w:sz w:val="24"/>
          <w:szCs w:val="24"/>
        </w:rPr>
        <w:t>[</w:t>
      </w:r>
      <w:r w:rsidR="002A7153">
        <w:rPr>
          <w:rFonts w:ascii="Times New Roman" w:hAnsi="Times New Roman" w:cs="Times New Roman"/>
          <w:sz w:val="24"/>
          <w:szCs w:val="24"/>
        </w:rPr>
        <w:t>Приложение 2</w:t>
      </w:r>
      <w:r w:rsidR="00D96EC8" w:rsidRPr="009C7427">
        <w:rPr>
          <w:rFonts w:ascii="Times New Roman" w:hAnsi="Times New Roman" w:cs="Times New Roman"/>
          <w:sz w:val="24"/>
          <w:szCs w:val="24"/>
        </w:rPr>
        <w:t>]</w:t>
      </w:r>
      <w:r w:rsidRPr="00551522">
        <w:rPr>
          <w:rFonts w:ascii="Times New Roman" w:hAnsi="Times New Roman" w:cs="Times New Roman"/>
          <w:sz w:val="24"/>
          <w:szCs w:val="24"/>
        </w:rPr>
        <w:t>.</w:t>
      </w:r>
    </w:p>
    <w:p w:rsidR="00551522" w:rsidRPr="00551522" w:rsidRDefault="00551522" w:rsidP="00CF2184">
      <w:pPr>
        <w:rPr>
          <w:rFonts w:ascii="Times New Roman" w:hAnsi="Times New Roman" w:cs="Times New Roman"/>
          <w:sz w:val="24"/>
          <w:szCs w:val="24"/>
        </w:rPr>
      </w:pPr>
      <w:r w:rsidRPr="00551522">
        <w:rPr>
          <w:rFonts w:ascii="Times New Roman" w:hAnsi="Times New Roman" w:cs="Times New Roman"/>
          <w:sz w:val="24"/>
          <w:szCs w:val="24"/>
        </w:rPr>
        <w:t xml:space="preserve">2.Выделите в тексте признаки, </w:t>
      </w:r>
      <w:r w:rsidR="00241496" w:rsidRPr="009C7427">
        <w:rPr>
          <w:rFonts w:ascii="Times New Roman" w:hAnsi="Times New Roman" w:cs="Times New Roman"/>
          <w:sz w:val="24"/>
          <w:szCs w:val="24"/>
        </w:rPr>
        <w:t xml:space="preserve"> </w:t>
      </w:r>
      <w:r w:rsidRPr="00551522">
        <w:rPr>
          <w:rFonts w:ascii="Times New Roman" w:hAnsi="Times New Roman" w:cs="Times New Roman"/>
          <w:sz w:val="24"/>
          <w:szCs w:val="24"/>
        </w:rPr>
        <w:t>характерные только для Вашего</w:t>
      </w:r>
      <w:r w:rsidR="00241496" w:rsidRPr="009C7427">
        <w:rPr>
          <w:rFonts w:ascii="Times New Roman" w:hAnsi="Times New Roman" w:cs="Times New Roman"/>
          <w:sz w:val="24"/>
          <w:szCs w:val="24"/>
        </w:rPr>
        <w:t xml:space="preserve"> </w:t>
      </w:r>
      <w:r w:rsidRPr="00551522">
        <w:rPr>
          <w:rFonts w:ascii="Times New Roman" w:hAnsi="Times New Roman" w:cs="Times New Roman"/>
          <w:sz w:val="24"/>
          <w:szCs w:val="24"/>
        </w:rPr>
        <w:t xml:space="preserve"> представителя Хрящевых или Костных Рыб.</w:t>
      </w:r>
    </w:p>
    <w:p w:rsidR="00551522" w:rsidRPr="009C7427" w:rsidRDefault="00CF2184" w:rsidP="00CF2184">
      <w:pPr>
        <w:rPr>
          <w:rFonts w:ascii="Times New Roman" w:hAnsi="Times New Roman" w:cs="Times New Roman"/>
          <w:sz w:val="24"/>
          <w:szCs w:val="24"/>
        </w:rPr>
      </w:pPr>
      <w:r>
        <w:rPr>
          <w:rFonts w:ascii="Times New Roman" w:hAnsi="Times New Roman" w:cs="Times New Roman"/>
          <w:sz w:val="24"/>
          <w:szCs w:val="24"/>
        </w:rPr>
        <w:t xml:space="preserve"> </w:t>
      </w:r>
      <w:r w:rsidR="00551522" w:rsidRPr="00241496">
        <w:rPr>
          <w:rFonts w:ascii="Times New Roman" w:hAnsi="Times New Roman" w:cs="Times New Roman"/>
          <w:sz w:val="24"/>
          <w:szCs w:val="24"/>
        </w:rPr>
        <w:t>3.Внесите полученные данные в</w:t>
      </w:r>
      <w:proofErr w:type="gramStart"/>
      <w:r w:rsidR="00551522" w:rsidRPr="00241496">
        <w:rPr>
          <w:rFonts w:ascii="Times New Roman" w:hAnsi="Times New Roman" w:cs="Times New Roman"/>
          <w:sz w:val="24"/>
          <w:szCs w:val="24"/>
        </w:rPr>
        <w:t xml:space="preserve"> Т</w:t>
      </w:r>
      <w:proofErr w:type="gramEnd"/>
      <w:r w:rsidR="00551522" w:rsidRPr="00241496">
        <w:rPr>
          <w:rFonts w:ascii="Times New Roman" w:hAnsi="Times New Roman" w:cs="Times New Roman"/>
          <w:sz w:val="24"/>
          <w:szCs w:val="24"/>
        </w:rPr>
        <w:t>абл. «Сравнительная характеристика Костных и Хрящевых Рыб»</w:t>
      </w:r>
      <w:r w:rsidR="00276D7F">
        <w:rPr>
          <w:rFonts w:ascii="Times New Roman" w:hAnsi="Times New Roman" w:cs="Times New Roman"/>
          <w:sz w:val="24"/>
          <w:szCs w:val="24"/>
        </w:rPr>
        <w:t xml:space="preserve"> </w:t>
      </w:r>
      <w:r w:rsidR="00D96EC8" w:rsidRPr="009C7427">
        <w:rPr>
          <w:rFonts w:ascii="Times New Roman" w:hAnsi="Times New Roman" w:cs="Times New Roman"/>
          <w:sz w:val="24"/>
          <w:szCs w:val="24"/>
        </w:rPr>
        <w:t>[</w:t>
      </w:r>
      <w:r w:rsidR="002A7153">
        <w:rPr>
          <w:rFonts w:ascii="Times New Roman" w:hAnsi="Times New Roman" w:cs="Times New Roman"/>
          <w:sz w:val="24"/>
          <w:szCs w:val="24"/>
        </w:rPr>
        <w:t>Приложение 3</w:t>
      </w:r>
      <w:r w:rsidR="002A7153" w:rsidRPr="009C7427">
        <w:rPr>
          <w:rFonts w:ascii="Times New Roman" w:hAnsi="Times New Roman" w:cs="Times New Roman"/>
          <w:sz w:val="24"/>
          <w:szCs w:val="24"/>
        </w:rPr>
        <w:t>]</w:t>
      </w:r>
      <w:r w:rsidR="00551522" w:rsidRPr="00241496">
        <w:rPr>
          <w:rFonts w:ascii="Times New Roman" w:hAnsi="Times New Roman" w:cs="Times New Roman"/>
          <w:sz w:val="24"/>
          <w:szCs w:val="24"/>
        </w:rPr>
        <w:t>.</w:t>
      </w:r>
    </w:p>
    <w:p w:rsidR="00241496" w:rsidRPr="00241496" w:rsidRDefault="00241496" w:rsidP="00CF2184">
      <w:pPr>
        <w:rPr>
          <w:rFonts w:ascii="Times New Roman" w:hAnsi="Times New Roman" w:cs="Times New Roman"/>
          <w:sz w:val="24"/>
          <w:szCs w:val="24"/>
        </w:rPr>
      </w:pPr>
      <w:r w:rsidRPr="00241496">
        <w:rPr>
          <w:rFonts w:ascii="Times New Roman" w:hAnsi="Times New Roman" w:cs="Times New Roman"/>
          <w:b/>
          <w:bCs/>
          <w:sz w:val="24"/>
          <w:szCs w:val="24"/>
          <w:u w:val="single"/>
        </w:rPr>
        <w:t>Работа в парах:</w:t>
      </w:r>
    </w:p>
    <w:p w:rsidR="00241496" w:rsidRPr="00241496" w:rsidRDefault="00241496" w:rsidP="00241496">
      <w:pPr>
        <w:rPr>
          <w:rFonts w:ascii="Times New Roman" w:hAnsi="Times New Roman" w:cs="Times New Roman"/>
          <w:sz w:val="24"/>
          <w:szCs w:val="24"/>
        </w:rPr>
      </w:pPr>
      <w:r w:rsidRPr="00241496">
        <w:rPr>
          <w:rFonts w:ascii="Times New Roman" w:hAnsi="Times New Roman" w:cs="Times New Roman"/>
          <w:sz w:val="24"/>
          <w:szCs w:val="24"/>
        </w:rPr>
        <w:t xml:space="preserve"> 1. Используя предложенные иллюстрации</w:t>
      </w:r>
      <w:r w:rsidR="00D96EC8">
        <w:rPr>
          <w:rFonts w:ascii="Times New Roman" w:hAnsi="Times New Roman" w:cs="Times New Roman"/>
          <w:sz w:val="24"/>
          <w:szCs w:val="24"/>
        </w:rPr>
        <w:t>,</w:t>
      </w:r>
      <w:r w:rsidRPr="00241496">
        <w:rPr>
          <w:rFonts w:ascii="Times New Roman" w:hAnsi="Times New Roman" w:cs="Times New Roman"/>
          <w:sz w:val="24"/>
          <w:szCs w:val="24"/>
        </w:rPr>
        <w:t xml:space="preserve"> сравните  внешнее и внутреннее строение Костных и Хрящевых Рыб. </w:t>
      </w:r>
    </w:p>
    <w:p w:rsidR="00241496" w:rsidRPr="009C7427" w:rsidRDefault="00241496" w:rsidP="00241496">
      <w:pPr>
        <w:rPr>
          <w:rFonts w:ascii="Times New Roman" w:hAnsi="Times New Roman" w:cs="Times New Roman"/>
          <w:sz w:val="24"/>
          <w:szCs w:val="24"/>
        </w:rPr>
      </w:pPr>
      <w:r w:rsidRPr="00241496">
        <w:rPr>
          <w:rFonts w:ascii="Times New Roman" w:hAnsi="Times New Roman" w:cs="Times New Roman"/>
          <w:sz w:val="24"/>
          <w:szCs w:val="24"/>
        </w:rPr>
        <w:t>2.В таблицу занесите особенности внутреннего и внешнего строения представителей этих классов</w:t>
      </w:r>
      <w:r w:rsidR="006239C5">
        <w:rPr>
          <w:rFonts w:ascii="Times New Roman" w:hAnsi="Times New Roman" w:cs="Times New Roman"/>
          <w:sz w:val="24"/>
          <w:szCs w:val="24"/>
        </w:rPr>
        <w:t xml:space="preserve"> </w:t>
      </w:r>
      <w:r w:rsidR="00276D7F">
        <w:rPr>
          <w:rFonts w:ascii="Times New Roman" w:hAnsi="Times New Roman" w:cs="Times New Roman"/>
          <w:sz w:val="24"/>
          <w:szCs w:val="24"/>
        </w:rPr>
        <w:t>[Приложение 3</w:t>
      </w:r>
      <w:r w:rsidR="00D96EC8">
        <w:rPr>
          <w:rFonts w:ascii="Times New Roman" w:hAnsi="Times New Roman" w:cs="Times New Roman"/>
          <w:sz w:val="24"/>
          <w:szCs w:val="24"/>
        </w:rPr>
        <w:t>]</w:t>
      </w:r>
      <w:r w:rsidRPr="00241496">
        <w:rPr>
          <w:rFonts w:ascii="Times New Roman" w:hAnsi="Times New Roman" w:cs="Times New Roman"/>
          <w:sz w:val="24"/>
          <w:szCs w:val="24"/>
        </w:rPr>
        <w:t xml:space="preserve">. </w:t>
      </w:r>
    </w:p>
    <w:p w:rsidR="00241496" w:rsidRPr="009C7427" w:rsidRDefault="006239C5" w:rsidP="00241496">
      <w:pPr>
        <w:rPr>
          <w:rFonts w:ascii="Times New Roman" w:hAnsi="Times New Roman" w:cs="Times New Roman"/>
          <w:b/>
          <w:sz w:val="24"/>
          <w:szCs w:val="24"/>
          <w:u w:val="single"/>
        </w:rPr>
      </w:pPr>
      <w:r>
        <w:rPr>
          <w:rFonts w:ascii="Times New Roman" w:hAnsi="Times New Roman" w:cs="Times New Roman"/>
          <w:b/>
          <w:sz w:val="24"/>
          <w:szCs w:val="24"/>
          <w:u w:val="single"/>
        </w:rPr>
        <w:t>Создание нового продукта (р</w:t>
      </w:r>
      <w:r w:rsidR="00241496" w:rsidRPr="00CF2184">
        <w:rPr>
          <w:rFonts w:ascii="Times New Roman" w:hAnsi="Times New Roman" w:cs="Times New Roman"/>
          <w:b/>
          <w:sz w:val="24"/>
          <w:szCs w:val="24"/>
          <w:u w:val="single"/>
        </w:rPr>
        <w:t>абота в малых группах</w:t>
      </w:r>
      <w:r>
        <w:rPr>
          <w:rFonts w:ascii="Times New Roman" w:hAnsi="Times New Roman" w:cs="Times New Roman"/>
          <w:b/>
          <w:sz w:val="24"/>
          <w:szCs w:val="24"/>
          <w:u w:val="single"/>
        </w:rPr>
        <w:t>)</w:t>
      </w:r>
      <w:r w:rsidR="00CF2184">
        <w:rPr>
          <w:rFonts w:ascii="Times New Roman" w:hAnsi="Times New Roman" w:cs="Times New Roman"/>
          <w:b/>
          <w:sz w:val="24"/>
          <w:szCs w:val="24"/>
          <w:u w:val="single"/>
        </w:rPr>
        <w:t>:</w:t>
      </w:r>
    </w:p>
    <w:p w:rsidR="00310E89" w:rsidRPr="00241496" w:rsidRDefault="00241496" w:rsidP="00CF2184">
      <w:pPr>
        <w:rPr>
          <w:rFonts w:ascii="Times New Roman" w:hAnsi="Times New Roman" w:cs="Times New Roman"/>
          <w:sz w:val="24"/>
          <w:szCs w:val="24"/>
        </w:rPr>
      </w:pPr>
      <w:r w:rsidRPr="009C7427">
        <w:rPr>
          <w:rFonts w:ascii="Times New Roman" w:hAnsi="Times New Roman" w:cs="Times New Roman"/>
          <w:sz w:val="24"/>
          <w:szCs w:val="24"/>
        </w:rPr>
        <w:t>1.</w:t>
      </w:r>
      <w:r w:rsidR="00E948FF" w:rsidRPr="00241496">
        <w:rPr>
          <w:rFonts w:ascii="Times New Roman" w:hAnsi="Times New Roman" w:cs="Times New Roman"/>
          <w:sz w:val="24"/>
          <w:szCs w:val="24"/>
        </w:rPr>
        <w:t>Изучите полученный текст</w:t>
      </w:r>
      <w:r w:rsidR="00276D7F">
        <w:rPr>
          <w:rFonts w:ascii="Times New Roman" w:hAnsi="Times New Roman" w:cs="Times New Roman"/>
          <w:sz w:val="24"/>
          <w:szCs w:val="24"/>
        </w:rPr>
        <w:t xml:space="preserve"> [Приложение 4</w:t>
      </w:r>
      <w:r w:rsidR="006239C5">
        <w:rPr>
          <w:rFonts w:ascii="Times New Roman" w:hAnsi="Times New Roman" w:cs="Times New Roman"/>
          <w:sz w:val="24"/>
          <w:szCs w:val="24"/>
        </w:rPr>
        <w:t>]</w:t>
      </w:r>
      <w:r w:rsidR="00E948FF" w:rsidRPr="00241496">
        <w:rPr>
          <w:rFonts w:ascii="Times New Roman" w:hAnsi="Times New Roman" w:cs="Times New Roman"/>
          <w:sz w:val="24"/>
          <w:szCs w:val="24"/>
        </w:rPr>
        <w:t>.</w:t>
      </w:r>
    </w:p>
    <w:p w:rsidR="00310E89" w:rsidRPr="00241496" w:rsidRDefault="00241496" w:rsidP="00CF2184">
      <w:pPr>
        <w:rPr>
          <w:rFonts w:ascii="Times New Roman" w:hAnsi="Times New Roman" w:cs="Times New Roman"/>
          <w:sz w:val="24"/>
          <w:szCs w:val="24"/>
        </w:rPr>
      </w:pPr>
      <w:r w:rsidRPr="009C7427">
        <w:rPr>
          <w:rFonts w:ascii="Times New Roman" w:hAnsi="Times New Roman" w:cs="Times New Roman"/>
          <w:sz w:val="24"/>
          <w:szCs w:val="24"/>
        </w:rPr>
        <w:t>2</w:t>
      </w:r>
      <w:r>
        <w:rPr>
          <w:rFonts w:ascii="Times New Roman" w:hAnsi="Times New Roman" w:cs="Times New Roman"/>
          <w:sz w:val="24"/>
          <w:szCs w:val="24"/>
        </w:rPr>
        <w:t>.Н</w:t>
      </w:r>
      <w:r w:rsidR="00E948FF" w:rsidRPr="00241496">
        <w:rPr>
          <w:rFonts w:ascii="Times New Roman" w:hAnsi="Times New Roman" w:cs="Times New Roman"/>
          <w:sz w:val="24"/>
          <w:szCs w:val="24"/>
        </w:rPr>
        <w:t>а основе полеченных данных</w:t>
      </w:r>
      <w:r w:rsidR="00CF2184">
        <w:rPr>
          <w:rFonts w:ascii="Times New Roman" w:hAnsi="Times New Roman" w:cs="Times New Roman"/>
          <w:sz w:val="24"/>
          <w:szCs w:val="24"/>
        </w:rPr>
        <w:t>,</w:t>
      </w:r>
      <w:r w:rsidR="00E948FF" w:rsidRPr="00241496">
        <w:rPr>
          <w:rFonts w:ascii="Times New Roman" w:hAnsi="Times New Roman" w:cs="Times New Roman"/>
          <w:sz w:val="24"/>
          <w:szCs w:val="24"/>
        </w:rPr>
        <w:t xml:space="preserve"> определите</w:t>
      </w:r>
      <w:r w:rsidR="006239C5">
        <w:rPr>
          <w:rFonts w:ascii="Times New Roman" w:hAnsi="Times New Roman" w:cs="Times New Roman"/>
          <w:sz w:val="24"/>
          <w:szCs w:val="24"/>
        </w:rPr>
        <w:t xml:space="preserve">, </w:t>
      </w:r>
      <w:r w:rsidR="00E948FF" w:rsidRPr="00241496">
        <w:rPr>
          <w:rFonts w:ascii="Times New Roman" w:hAnsi="Times New Roman" w:cs="Times New Roman"/>
          <w:sz w:val="24"/>
          <w:szCs w:val="24"/>
        </w:rPr>
        <w:t>к какому классу Рыб относится описанный экземпляр.</w:t>
      </w:r>
    </w:p>
    <w:p w:rsidR="00310E89" w:rsidRDefault="00241496" w:rsidP="00CF2184">
      <w:pPr>
        <w:rPr>
          <w:rFonts w:ascii="Times New Roman" w:hAnsi="Times New Roman" w:cs="Times New Roman"/>
          <w:sz w:val="24"/>
          <w:szCs w:val="24"/>
        </w:rPr>
      </w:pPr>
      <w:r>
        <w:rPr>
          <w:rFonts w:ascii="Times New Roman" w:hAnsi="Times New Roman" w:cs="Times New Roman"/>
          <w:sz w:val="24"/>
          <w:szCs w:val="24"/>
        </w:rPr>
        <w:t>3.</w:t>
      </w:r>
      <w:r w:rsidR="00E948FF" w:rsidRPr="00241496">
        <w:rPr>
          <w:rFonts w:ascii="Times New Roman" w:hAnsi="Times New Roman" w:cs="Times New Roman"/>
          <w:sz w:val="24"/>
          <w:szCs w:val="24"/>
        </w:rPr>
        <w:t xml:space="preserve">Используя средства наглядности,  обоснуйте свою точку зрения. </w:t>
      </w:r>
    </w:p>
    <w:p w:rsidR="009C7427" w:rsidRDefault="009C7427" w:rsidP="00CF2184">
      <w:pPr>
        <w:rPr>
          <w:rFonts w:ascii="Times New Roman" w:hAnsi="Times New Roman" w:cs="Times New Roman"/>
          <w:sz w:val="24"/>
          <w:szCs w:val="24"/>
        </w:rPr>
      </w:pPr>
      <w:r>
        <w:rPr>
          <w:rFonts w:ascii="Times New Roman" w:hAnsi="Times New Roman" w:cs="Times New Roman"/>
          <w:sz w:val="24"/>
          <w:szCs w:val="24"/>
        </w:rPr>
        <w:t>4.На основе полученных данных придумайте название для данного животного.</w:t>
      </w:r>
    </w:p>
    <w:p w:rsidR="006239C5" w:rsidRDefault="009C7427" w:rsidP="00CF2184">
      <w:pPr>
        <w:rPr>
          <w:rFonts w:ascii="Times New Roman" w:hAnsi="Times New Roman" w:cs="Times New Roman"/>
          <w:sz w:val="24"/>
          <w:szCs w:val="24"/>
        </w:rPr>
      </w:pPr>
      <w:r>
        <w:rPr>
          <w:rFonts w:ascii="Times New Roman" w:hAnsi="Times New Roman" w:cs="Times New Roman"/>
          <w:sz w:val="24"/>
          <w:szCs w:val="24"/>
        </w:rPr>
        <w:t>5</w:t>
      </w:r>
      <w:r w:rsidR="006239C5">
        <w:rPr>
          <w:rFonts w:ascii="Times New Roman" w:hAnsi="Times New Roman" w:cs="Times New Roman"/>
          <w:sz w:val="24"/>
          <w:szCs w:val="24"/>
        </w:rPr>
        <w:t>.Защита работы.</w:t>
      </w:r>
    </w:p>
    <w:p w:rsidR="006239C5" w:rsidRDefault="006239C5" w:rsidP="00CF2184">
      <w:pPr>
        <w:rPr>
          <w:rFonts w:ascii="Times New Roman" w:hAnsi="Times New Roman" w:cs="Times New Roman"/>
          <w:b/>
          <w:sz w:val="24"/>
          <w:szCs w:val="24"/>
          <w:u w:val="single"/>
        </w:rPr>
      </w:pPr>
      <w:r>
        <w:rPr>
          <w:rFonts w:ascii="Times New Roman" w:hAnsi="Times New Roman" w:cs="Times New Roman"/>
          <w:b/>
          <w:sz w:val="24"/>
          <w:szCs w:val="24"/>
          <w:u w:val="single"/>
        </w:rPr>
        <w:t>Рефлексия:</w:t>
      </w:r>
    </w:p>
    <w:p w:rsidR="00AB1E4F" w:rsidRDefault="00AB1E4F" w:rsidP="00CF2184">
      <w:pPr>
        <w:rPr>
          <w:rFonts w:ascii="Times New Roman" w:hAnsi="Times New Roman" w:cs="Times New Roman"/>
          <w:sz w:val="24"/>
          <w:szCs w:val="24"/>
        </w:rPr>
      </w:pPr>
      <w:r w:rsidRPr="00AB1E4F">
        <w:rPr>
          <w:rFonts w:ascii="Times New Roman" w:hAnsi="Times New Roman" w:cs="Times New Roman"/>
          <w:sz w:val="24"/>
          <w:szCs w:val="24"/>
        </w:rPr>
        <w:t>1.</w:t>
      </w:r>
      <w:r>
        <w:rPr>
          <w:rFonts w:ascii="Times New Roman" w:hAnsi="Times New Roman" w:cs="Times New Roman"/>
          <w:sz w:val="24"/>
          <w:szCs w:val="24"/>
        </w:rPr>
        <w:t>Что нового вы узнали на уроке?</w:t>
      </w:r>
    </w:p>
    <w:p w:rsidR="00AB1E4F" w:rsidRDefault="00AB1E4F" w:rsidP="00CF2184">
      <w:pPr>
        <w:rPr>
          <w:rFonts w:ascii="Times New Roman" w:hAnsi="Times New Roman" w:cs="Times New Roman"/>
          <w:sz w:val="24"/>
          <w:szCs w:val="24"/>
        </w:rPr>
      </w:pPr>
      <w:r>
        <w:rPr>
          <w:rFonts w:ascii="Times New Roman" w:hAnsi="Times New Roman" w:cs="Times New Roman"/>
          <w:sz w:val="24"/>
          <w:szCs w:val="24"/>
        </w:rPr>
        <w:t>2.Понравилось ли вам быть ихтиологами?</w:t>
      </w:r>
    </w:p>
    <w:p w:rsidR="00AB1E4F" w:rsidRDefault="00AB1E4F" w:rsidP="00CF2184">
      <w:pPr>
        <w:rPr>
          <w:rFonts w:ascii="Times New Roman" w:hAnsi="Times New Roman" w:cs="Times New Roman"/>
          <w:sz w:val="24"/>
          <w:szCs w:val="24"/>
        </w:rPr>
      </w:pPr>
      <w:r>
        <w:rPr>
          <w:rFonts w:ascii="Times New Roman" w:hAnsi="Times New Roman" w:cs="Times New Roman"/>
          <w:sz w:val="24"/>
          <w:szCs w:val="24"/>
        </w:rPr>
        <w:t>3.Каким образом вы реализовали свои способности на уроке?</w:t>
      </w:r>
    </w:p>
    <w:p w:rsidR="00AB1E4F" w:rsidRPr="00AB1E4F" w:rsidRDefault="009C7427" w:rsidP="00CF2184">
      <w:pPr>
        <w:rPr>
          <w:rFonts w:ascii="Times New Roman" w:hAnsi="Times New Roman" w:cs="Times New Roman"/>
          <w:sz w:val="24"/>
          <w:szCs w:val="24"/>
        </w:rPr>
      </w:pPr>
      <w:r>
        <w:rPr>
          <w:rFonts w:ascii="Times New Roman" w:hAnsi="Times New Roman" w:cs="Times New Roman"/>
          <w:sz w:val="24"/>
          <w:szCs w:val="24"/>
        </w:rPr>
        <w:t>4. П</w:t>
      </w:r>
      <w:r w:rsidR="00AB1E4F">
        <w:rPr>
          <w:rFonts w:ascii="Times New Roman" w:hAnsi="Times New Roman" w:cs="Times New Roman"/>
          <w:sz w:val="24"/>
          <w:szCs w:val="24"/>
        </w:rPr>
        <w:t>ригодятся ли вам полученные знания в жизни?</w:t>
      </w:r>
    </w:p>
    <w:p w:rsidR="006239C5" w:rsidRPr="006239C5" w:rsidRDefault="006239C5" w:rsidP="00CF2184">
      <w:pPr>
        <w:rPr>
          <w:rFonts w:ascii="Times New Roman" w:hAnsi="Times New Roman" w:cs="Times New Roman"/>
          <w:b/>
          <w:sz w:val="24"/>
          <w:szCs w:val="24"/>
          <w:u w:val="single"/>
        </w:rPr>
      </w:pPr>
    </w:p>
    <w:p w:rsidR="00241496" w:rsidRPr="009C7427" w:rsidRDefault="00241496" w:rsidP="00241496">
      <w:pPr>
        <w:rPr>
          <w:rFonts w:ascii="Times New Roman" w:hAnsi="Times New Roman" w:cs="Times New Roman"/>
          <w:sz w:val="24"/>
          <w:szCs w:val="24"/>
        </w:rPr>
      </w:pPr>
    </w:p>
    <w:p w:rsidR="008C65ED" w:rsidRPr="008C65ED" w:rsidRDefault="008C65ED" w:rsidP="008C65ED">
      <w:pPr>
        <w:spacing w:line="240" w:lineRule="auto"/>
        <w:ind w:left="720"/>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r w:rsidRPr="008C65ED">
        <w:rPr>
          <w:rFonts w:ascii="Times New Roman" w:hAnsi="Times New Roman" w:cs="Times New Roman"/>
          <w:bCs/>
          <w:sz w:val="24"/>
          <w:szCs w:val="24"/>
        </w:rPr>
        <w:t xml:space="preserve">1 </w:t>
      </w:r>
    </w:p>
    <w:p w:rsidR="008C65ED" w:rsidRPr="008C65ED" w:rsidRDefault="008C65ED" w:rsidP="008C65ED">
      <w:pPr>
        <w:spacing w:line="240" w:lineRule="auto"/>
        <w:ind w:left="720"/>
        <w:jc w:val="center"/>
        <w:rPr>
          <w:rFonts w:ascii="Times New Roman" w:hAnsi="Times New Roman" w:cs="Times New Roman"/>
          <w:b/>
          <w:sz w:val="28"/>
          <w:szCs w:val="28"/>
          <w:u w:val="single"/>
        </w:rPr>
      </w:pPr>
      <w:r w:rsidRPr="008C65ED">
        <w:rPr>
          <w:rFonts w:ascii="Times New Roman" w:hAnsi="Times New Roman" w:cs="Times New Roman"/>
          <w:b/>
          <w:bCs/>
          <w:sz w:val="28"/>
          <w:szCs w:val="28"/>
          <w:u w:val="single"/>
        </w:rPr>
        <w:t>Особенности  животных:</w:t>
      </w:r>
    </w:p>
    <w:p w:rsidR="008C65ED" w:rsidRPr="008C65ED" w:rsidRDefault="008C65ED" w:rsidP="008C65ED">
      <w:pPr>
        <w:spacing w:line="240" w:lineRule="auto"/>
        <w:ind w:left="720"/>
        <w:rPr>
          <w:rFonts w:ascii="Times New Roman" w:hAnsi="Times New Roman" w:cs="Times New Roman"/>
          <w:sz w:val="28"/>
          <w:szCs w:val="28"/>
        </w:rPr>
      </w:pPr>
      <w:r w:rsidRPr="008C65ED">
        <w:rPr>
          <w:rFonts w:ascii="Times New Roman" w:hAnsi="Times New Roman" w:cs="Times New Roman"/>
          <w:sz w:val="28"/>
          <w:szCs w:val="28"/>
        </w:rPr>
        <w:t>1.Обитают в морях, океанах, реках и озёрах, в постоянных и временных водоёмах.</w:t>
      </w:r>
    </w:p>
    <w:p w:rsidR="008C65ED" w:rsidRPr="008C65ED" w:rsidRDefault="008C65ED" w:rsidP="008C65ED">
      <w:pPr>
        <w:spacing w:line="240" w:lineRule="auto"/>
        <w:ind w:left="720"/>
        <w:rPr>
          <w:rFonts w:ascii="Times New Roman" w:hAnsi="Times New Roman" w:cs="Times New Roman"/>
          <w:sz w:val="28"/>
          <w:szCs w:val="28"/>
        </w:rPr>
      </w:pPr>
      <w:r w:rsidRPr="008C65ED">
        <w:rPr>
          <w:rFonts w:ascii="Times New Roman" w:hAnsi="Times New Roman" w:cs="Times New Roman"/>
          <w:sz w:val="28"/>
          <w:szCs w:val="28"/>
        </w:rPr>
        <w:t xml:space="preserve">2.Форма тела разнообразная: вытянутая, кругообразная, </w:t>
      </w:r>
      <w:proofErr w:type="spellStart"/>
      <w:r w:rsidRPr="008C65ED">
        <w:rPr>
          <w:rFonts w:ascii="Times New Roman" w:hAnsi="Times New Roman" w:cs="Times New Roman"/>
          <w:sz w:val="28"/>
          <w:szCs w:val="28"/>
        </w:rPr>
        <w:t>торпедообразная</w:t>
      </w:r>
      <w:proofErr w:type="spellEnd"/>
      <w:r w:rsidRPr="008C65ED">
        <w:rPr>
          <w:rFonts w:ascii="Times New Roman" w:hAnsi="Times New Roman" w:cs="Times New Roman"/>
          <w:sz w:val="28"/>
          <w:szCs w:val="28"/>
        </w:rPr>
        <w:t>, сплюснутая, листовидная, змееобразная.</w:t>
      </w:r>
    </w:p>
    <w:p w:rsidR="008C65ED" w:rsidRPr="008C65ED" w:rsidRDefault="008C65ED" w:rsidP="008C65ED">
      <w:pPr>
        <w:spacing w:line="240" w:lineRule="auto"/>
        <w:ind w:left="720"/>
        <w:rPr>
          <w:rFonts w:ascii="Times New Roman" w:hAnsi="Times New Roman" w:cs="Times New Roman"/>
          <w:sz w:val="28"/>
          <w:szCs w:val="28"/>
        </w:rPr>
      </w:pPr>
      <w:r w:rsidRPr="008C65ED">
        <w:rPr>
          <w:rFonts w:ascii="Times New Roman" w:hAnsi="Times New Roman" w:cs="Times New Roman"/>
          <w:sz w:val="28"/>
          <w:szCs w:val="28"/>
        </w:rPr>
        <w:t>3.Заострённая спереди голова слита с туловищем, которое начинается от свободного края жаберных крышек и заканчивается анальным плавником. Далее следует хвостовой отдел.</w:t>
      </w:r>
    </w:p>
    <w:p w:rsidR="008C65ED" w:rsidRPr="008C65ED" w:rsidRDefault="008C65ED" w:rsidP="008C65ED">
      <w:pPr>
        <w:spacing w:line="240" w:lineRule="auto"/>
        <w:ind w:left="720"/>
        <w:rPr>
          <w:rFonts w:ascii="Times New Roman" w:hAnsi="Times New Roman" w:cs="Times New Roman"/>
          <w:sz w:val="28"/>
          <w:szCs w:val="28"/>
        </w:rPr>
      </w:pPr>
      <w:r w:rsidRPr="008C65ED">
        <w:rPr>
          <w:rFonts w:ascii="Times New Roman" w:hAnsi="Times New Roman" w:cs="Times New Roman"/>
          <w:sz w:val="28"/>
          <w:szCs w:val="28"/>
        </w:rPr>
        <w:t>4.Кожа покрыта чешуёй. Чешуи налегают друг на друга, располагаясь рядами.</w:t>
      </w:r>
    </w:p>
    <w:p w:rsidR="008C65ED" w:rsidRPr="008C65ED" w:rsidRDefault="008C65ED" w:rsidP="008C65ED">
      <w:pPr>
        <w:spacing w:line="240" w:lineRule="auto"/>
        <w:ind w:left="720"/>
        <w:rPr>
          <w:rFonts w:ascii="Times New Roman" w:hAnsi="Times New Roman" w:cs="Times New Roman"/>
          <w:sz w:val="28"/>
          <w:szCs w:val="28"/>
        </w:rPr>
      </w:pPr>
      <w:r w:rsidRPr="008C65ED">
        <w:rPr>
          <w:rFonts w:ascii="Times New Roman" w:hAnsi="Times New Roman" w:cs="Times New Roman"/>
          <w:sz w:val="28"/>
          <w:szCs w:val="28"/>
        </w:rPr>
        <w:t xml:space="preserve">5.В коже располагаются различные железы/слизеотделительные, </w:t>
      </w:r>
      <w:proofErr w:type="spellStart"/>
      <w:r w:rsidRPr="008C65ED">
        <w:rPr>
          <w:rFonts w:ascii="Times New Roman" w:hAnsi="Times New Roman" w:cs="Times New Roman"/>
          <w:sz w:val="28"/>
          <w:szCs w:val="28"/>
        </w:rPr>
        <w:t>ядоотделительные</w:t>
      </w:r>
      <w:proofErr w:type="spellEnd"/>
      <w:r w:rsidRPr="008C65ED">
        <w:rPr>
          <w:rFonts w:ascii="Times New Roman" w:hAnsi="Times New Roman" w:cs="Times New Roman"/>
          <w:sz w:val="28"/>
          <w:szCs w:val="28"/>
        </w:rPr>
        <w:t>, светящиеся/.</w:t>
      </w:r>
    </w:p>
    <w:p w:rsidR="008C65ED" w:rsidRPr="008C65ED" w:rsidRDefault="008C65ED" w:rsidP="008C65ED">
      <w:pPr>
        <w:rPr>
          <w:rFonts w:ascii="Times New Roman" w:hAnsi="Times New Roman" w:cs="Times New Roman"/>
          <w:sz w:val="28"/>
          <w:szCs w:val="28"/>
        </w:rPr>
      </w:pPr>
      <w:r w:rsidRPr="008C65ED">
        <w:rPr>
          <w:rFonts w:ascii="Times New Roman" w:hAnsi="Times New Roman" w:cs="Times New Roman"/>
          <w:bCs/>
          <w:iCs/>
          <w:sz w:val="28"/>
          <w:szCs w:val="28"/>
        </w:rPr>
        <w:t xml:space="preserve">            6.Обитатели морской среды.</w:t>
      </w:r>
    </w:p>
    <w:p w:rsidR="008C65ED" w:rsidRPr="008C65ED" w:rsidRDefault="008C65ED" w:rsidP="008C65ED">
      <w:pPr>
        <w:spacing w:line="240" w:lineRule="auto"/>
        <w:ind w:left="720"/>
        <w:rPr>
          <w:rFonts w:ascii="Times New Roman" w:hAnsi="Times New Roman" w:cs="Times New Roman"/>
          <w:sz w:val="28"/>
          <w:szCs w:val="28"/>
        </w:rPr>
      </w:pPr>
      <w:proofErr w:type="gramStart"/>
      <w:r w:rsidRPr="008C65ED">
        <w:rPr>
          <w:rFonts w:ascii="Times New Roman" w:hAnsi="Times New Roman" w:cs="Times New Roman"/>
          <w:sz w:val="28"/>
          <w:szCs w:val="28"/>
        </w:rPr>
        <w:t>7.Скелет состоит из костей головы /череп/, позвоночника, скелета парных /грудные и брюшные/ и непарных /хвостовой, спинной, анальный/ плавников.</w:t>
      </w:r>
      <w:proofErr w:type="gramEnd"/>
    </w:p>
    <w:p w:rsidR="008C65ED" w:rsidRPr="008C65ED" w:rsidRDefault="008C65ED" w:rsidP="008C65ED">
      <w:pPr>
        <w:spacing w:line="240" w:lineRule="auto"/>
        <w:ind w:left="720"/>
        <w:rPr>
          <w:rFonts w:ascii="Times New Roman" w:hAnsi="Times New Roman" w:cs="Times New Roman"/>
          <w:sz w:val="28"/>
          <w:szCs w:val="28"/>
        </w:rPr>
      </w:pPr>
      <w:r w:rsidRPr="008C65ED">
        <w:rPr>
          <w:rFonts w:ascii="Times New Roman" w:hAnsi="Times New Roman" w:cs="Times New Roman"/>
          <w:sz w:val="28"/>
          <w:szCs w:val="28"/>
        </w:rPr>
        <w:t xml:space="preserve">8.Имеется плавательный </w:t>
      </w:r>
      <w:proofErr w:type="gramStart"/>
      <w:r w:rsidRPr="008C65ED">
        <w:rPr>
          <w:rFonts w:ascii="Times New Roman" w:hAnsi="Times New Roman" w:cs="Times New Roman"/>
          <w:sz w:val="28"/>
          <w:szCs w:val="28"/>
        </w:rPr>
        <w:t>пузырь</w:t>
      </w:r>
      <w:proofErr w:type="gramEnd"/>
      <w:r w:rsidRPr="008C65ED">
        <w:rPr>
          <w:rFonts w:ascii="Times New Roman" w:hAnsi="Times New Roman" w:cs="Times New Roman"/>
          <w:sz w:val="28"/>
          <w:szCs w:val="28"/>
        </w:rPr>
        <w:t xml:space="preserve"> который заполнен смесью газов.</w:t>
      </w:r>
    </w:p>
    <w:p w:rsidR="008C65ED" w:rsidRPr="008C65ED" w:rsidRDefault="008C65ED" w:rsidP="008C65ED">
      <w:pPr>
        <w:spacing w:line="240" w:lineRule="auto"/>
        <w:ind w:left="720"/>
        <w:rPr>
          <w:rFonts w:ascii="Times New Roman" w:hAnsi="Times New Roman" w:cs="Times New Roman"/>
          <w:sz w:val="28"/>
          <w:szCs w:val="28"/>
        </w:rPr>
      </w:pPr>
      <w:r w:rsidRPr="008C65ED">
        <w:rPr>
          <w:rFonts w:ascii="Times New Roman" w:hAnsi="Times New Roman" w:cs="Times New Roman"/>
          <w:bCs/>
          <w:iCs/>
          <w:sz w:val="28"/>
          <w:szCs w:val="28"/>
        </w:rPr>
        <w:t>9.Скелет хрящевой.</w:t>
      </w:r>
    </w:p>
    <w:p w:rsidR="008C65ED" w:rsidRPr="008C65ED" w:rsidRDefault="008C65ED" w:rsidP="008C65ED">
      <w:pPr>
        <w:spacing w:line="240" w:lineRule="auto"/>
        <w:ind w:left="720"/>
        <w:rPr>
          <w:rFonts w:ascii="Times New Roman" w:hAnsi="Times New Roman" w:cs="Times New Roman"/>
          <w:sz w:val="28"/>
          <w:szCs w:val="28"/>
        </w:rPr>
      </w:pPr>
      <w:r w:rsidRPr="008C65ED">
        <w:rPr>
          <w:rFonts w:ascii="Times New Roman" w:hAnsi="Times New Roman" w:cs="Times New Roman"/>
          <w:sz w:val="28"/>
          <w:szCs w:val="28"/>
        </w:rPr>
        <w:t xml:space="preserve">10.Органы дыхания – </w:t>
      </w:r>
      <w:proofErr w:type="gramStart"/>
      <w:r w:rsidRPr="008C65ED">
        <w:rPr>
          <w:rFonts w:ascii="Times New Roman" w:hAnsi="Times New Roman" w:cs="Times New Roman"/>
          <w:sz w:val="28"/>
          <w:szCs w:val="28"/>
        </w:rPr>
        <w:t>жабры</w:t>
      </w:r>
      <w:proofErr w:type="gramEnd"/>
      <w:r w:rsidRPr="008C65ED">
        <w:rPr>
          <w:rFonts w:ascii="Times New Roman" w:hAnsi="Times New Roman" w:cs="Times New Roman"/>
          <w:sz w:val="28"/>
          <w:szCs w:val="28"/>
        </w:rPr>
        <w:t xml:space="preserve"> которые покрыты жаберными крышками.</w:t>
      </w:r>
    </w:p>
    <w:p w:rsidR="008C65ED" w:rsidRPr="008C65ED" w:rsidRDefault="008C65ED" w:rsidP="008C65ED">
      <w:pPr>
        <w:spacing w:line="240" w:lineRule="auto"/>
        <w:ind w:left="720"/>
        <w:rPr>
          <w:rFonts w:ascii="Times New Roman" w:hAnsi="Times New Roman" w:cs="Times New Roman"/>
          <w:sz w:val="28"/>
          <w:szCs w:val="28"/>
        </w:rPr>
      </w:pPr>
      <w:r w:rsidRPr="008C65ED">
        <w:rPr>
          <w:rFonts w:ascii="Times New Roman" w:hAnsi="Times New Roman" w:cs="Times New Roman"/>
          <w:sz w:val="28"/>
          <w:szCs w:val="28"/>
        </w:rPr>
        <w:t>11.Кровеносная система замкнутая. Сердце двухкамерное, один круг кровообращения.</w:t>
      </w:r>
    </w:p>
    <w:p w:rsidR="008C65ED" w:rsidRPr="008C65ED" w:rsidRDefault="008C65ED" w:rsidP="008C65ED">
      <w:pPr>
        <w:rPr>
          <w:rFonts w:ascii="Times New Roman" w:hAnsi="Times New Roman" w:cs="Times New Roman"/>
          <w:sz w:val="28"/>
          <w:szCs w:val="28"/>
        </w:rPr>
      </w:pPr>
      <w:r w:rsidRPr="008C65ED">
        <w:rPr>
          <w:rFonts w:ascii="Times New Roman" w:hAnsi="Times New Roman" w:cs="Times New Roman"/>
          <w:sz w:val="28"/>
          <w:szCs w:val="28"/>
        </w:rPr>
        <w:t xml:space="preserve">            12.</w:t>
      </w:r>
      <w:r w:rsidRPr="008C65ED">
        <w:rPr>
          <w:rFonts w:ascii="Times New Roman" w:hAnsi="Times New Roman" w:cs="Times New Roman"/>
          <w:bCs/>
          <w:iCs/>
          <w:sz w:val="28"/>
          <w:szCs w:val="28"/>
        </w:rPr>
        <w:t xml:space="preserve"> Жаберные щели без жаберных крышек.</w:t>
      </w:r>
    </w:p>
    <w:p w:rsidR="008C65ED" w:rsidRPr="008C65ED" w:rsidRDefault="008C65ED" w:rsidP="008C65ED">
      <w:pPr>
        <w:rPr>
          <w:rFonts w:ascii="Times New Roman" w:hAnsi="Times New Roman" w:cs="Times New Roman"/>
          <w:sz w:val="28"/>
          <w:szCs w:val="28"/>
        </w:rPr>
      </w:pPr>
      <w:r w:rsidRPr="008C65ED">
        <w:rPr>
          <w:rFonts w:ascii="Times New Roman" w:hAnsi="Times New Roman" w:cs="Times New Roman"/>
          <w:sz w:val="28"/>
          <w:szCs w:val="28"/>
        </w:rPr>
        <w:t xml:space="preserve">            13.</w:t>
      </w:r>
      <w:r w:rsidRPr="008C65ED">
        <w:rPr>
          <w:rFonts w:ascii="Times New Roman" w:hAnsi="Times New Roman" w:cs="Times New Roman"/>
          <w:bCs/>
          <w:iCs/>
          <w:sz w:val="28"/>
          <w:szCs w:val="28"/>
        </w:rPr>
        <w:t xml:space="preserve"> Поперечное ротовое отверстие на нижней стороне головы.</w:t>
      </w:r>
    </w:p>
    <w:p w:rsidR="008C65ED" w:rsidRPr="008C65ED" w:rsidRDefault="008C65ED" w:rsidP="008C65ED">
      <w:pPr>
        <w:spacing w:line="240" w:lineRule="auto"/>
        <w:ind w:left="720"/>
        <w:rPr>
          <w:rFonts w:ascii="Times New Roman" w:hAnsi="Times New Roman" w:cs="Times New Roman"/>
          <w:sz w:val="28"/>
          <w:szCs w:val="28"/>
        </w:rPr>
      </w:pPr>
      <w:r w:rsidRPr="008C65ED">
        <w:rPr>
          <w:rFonts w:ascii="Times New Roman" w:hAnsi="Times New Roman" w:cs="Times New Roman"/>
          <w:sz w:val="28"/>
          <w:szCs w:val="28"/>
        </w:rPr>
        <w:t>14.Органы выделения – лентовидные почки.</w:t>
      </w:r>
    </w:p>
    <w:p w:rsidR="008C65ED" w:rsidRPr="008C65ED" w:rsidRDefault="008C65ED" w:rsidP="008C65ED">
      <w:pPr>
        <w:spacing w:line="240" w:lineRule="auto"/>
        <w:ind w:left="720"/>
        <w:rPr>
          <w:rFonts w:ascii="Times New Roman" w:hAnsi="Times New Roman" w:cs="Times New Roman"/>
          <w:sz w:val="28"/>
          <w:szCs w:val="28"/>
        </w:rPr>
      </w:pPr>
      <w:r w:rsidRPr="008C65ED">
        <w:rPr>
          <w:rFonts w:ascii="Times New Roman" w:hAnsi="Times New Roman" w:cs="Times New Roman"/>
          <w:sz w:val="28"/>
          <w:szCs w:val="28"/>
        </w:rPr>
        <w:t>15.Органы размножения у самок – яичники, у самцов – семенники.</w:t>
      </w:r>
    </w:p>
    <w:p w:rsidR="008C65ED" w:rsidRPr="008C65ED" w:rsidRDefault="008C65ED" w:rsidP="008C65ED">
      <w:pPr>
        <w:spacing w:line="240" w:lineRule="auto"/>
        <w:ind w:left="720"/>
        <w:rPr>
          <w:rFonts w:ascii="Times New Roman" w:hAnsi="Times New Roman" w:cs="Times New Roman"/>
          <w:sz w:val="28"/>
          <w:szCs w:val="28"/>
        </w:rPr>
      </w:pPr>
      <w:r w:rsidRPr="008C65ED">
        <w:rPr>
          <w:rFonts w:ascii="Times New Roman" w:hAnsi="Times New Roman" w:cs="Times New Roman"/>
          <w:sz w:val="28"/>
          <w:szCs w:val="28"/>
        </w:rPr>
        <w:t>16.</w:t>
      </w:r>
      <w:r w:rsidRPr="008C65ED">
        <w:rPr>
          <w:rFonts w:ascii="Times New Roman" w:hAnsi="Times New Roman" w:cs="Times New Roman"/>
          <w:bCs/>
          <w:iCs/>
          <w:sz w:val="28"/>
          <w:szCs w:val="28"/>
        </w:rPr>
        <w:t xml:space="preserve"> Отсутствует плавательный пузырь.</w:t>
      </w:r>
    </w:p>
    <w:p w:rsidR="008C65ED" w:rsidRPr="008C65ED" w:rsidRDefault="008C65ED" w:rsidP="008C65ED">
      <w:pPr>
        <w:spacing w:line="240" w:lineRule="auto"/>
        <w:ind w:left="720"/>
        <w:rPr>
          <w:rFonts w:ascii="Times New Roman" w:hAnsi="Times New Roman" w:cs="Times New Roman"/>
          <w:sz w:val="28"/>
          <w:szCs w:val="28"/>
        </w:rPr>
      </w:pPr>
      <w:r w:rsidRPr="008C65ED">
        <w:rPr>
          <w:rFonts w:ascii="Times New Roman" w:hAnsi="Times New Roman" w:cs="Times New Roman"/>
          <w:sz w:val="28"/>
          <w:szCs w:val="28"/>
        </w:rPr>
        <w:t>17.Нервная система имеет головной мозг.</w:t>
      </w:r>
    </w:p>
    <w:p w:rsidR="008C65ED" w:rsidRPr="008C65ED" w:rsidRDefault="008C65ED" w:rsidP="008C65ED">
      <w:pPr>
        <w:spacing w:line="240" w:lineRule="auto"/>
        <w:ind w:left="720"/>
        <w:rPr>
          <w:rFonts w:ascii="Times New Roman" w:hAnsi="Times New Roman" w:cs="Times New Roman"/>
          <w:sz w:val="28"/>
          <w:szCs w:val="28"/>
        </w:rPr>
      </w:pPr>
      <w:r w:rsidRPr="008C65ED">
        <w:rPr>
          <w:rFonts w:ascii="Times New Roman" w:hAnsi="Times New Roman" w:cs="Times New Roman"/>
          <w:sz w:val="28"/>
          <w:szCs w:val="28"/>
        </w:rPr>
        <w:t>18.Органы чувств: органы зрения, слуха, обоняния, осязания, вкуса.</w:t>
      </w:r>
    </w:p>
    <w:p w:rsidR="008C65ED" w:rsidRPr="008C65ED" w:rsidRDefault="008C65ED" w:rsidP="008C65ED">
      <w:pPr>
        <w:spacing w:line="240" w:lineRule="auto"/>
        <w:ind w:left="720"/>
        <w:rPr>
          <w:rFonts w:ascii="Times New Roman" w:hAnsi="Times New Roman" w:cs="Times New Roman"/>
          <w:sz w:val="28"/>
          <w:szCs w:val="28"/>
        </w:rPr>
      </w:pPr>
    </w:p>
    <w:p w:rsidR="008C65ED" w:rsidRPr="0076702E" w:rsidRDefault="008C65ED" w:rsidP="008C65ED">
      <w:pPr>
        <w:spacing w:line="240" w:lineRule="auto"/>
        <w:ind w:left="720"/>
        <w:rPr>
          <w:rFonts w:cstheme="minorHAnsi"/>
          <w:sz w:val="16"/>
          <w:szCs w:val="16"/>
        </w:rPr>
      </w:pPr>
    </w:p>
    <w:p w:rsidR="008C65ED" w:rsidRDefault="008C65ED" w:rsidP="008C65ED">
      <w:pPr>
        <w:spacing w:line="240" w:lineRule="auto"/>
        <w:ind w:left="720"/>
        <w:rPr>
          <w:rFonts w:cstheme="minorHAnsi"/>
          <w:sz w:val="16"/>
          <w:szCs w:val="16"/>
        </w:rPr>
      </w:pPr>
    </w:p>
    <w:p w:rsidR="00C861AE" w:rsidRPr="00C861AE" w:rsidRDefault="008B6CF3" w:rsidP="00241496">
      <w:pPr>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C861AE" w:rsidRPr="009C7427" w:rsidRDefault="00C861AE" w:rsidP="00C861AE">
      <w:pPr>
        <w:pStyle w:val="a4"/>
        <w:widowControl w:val="0"/>
        <w:spacing w:before="0" w:beforeAutospacing="0" w:after="0" w:afterAutospacing="0" w:line="360" w:lineRule="auto"/>
        <w:ind w:firstLine="709"/>
        <w:jc w:val="both"/>
      </w:pPr>
      <w:r w:rsidRPr="00C861AE">
        <w:rPr>
          <w:rStyle w:val="a5"/>
        </w:rPr>
        <w:t>Отряд ХИМЕРООБРАЗНЫЕ (</w:t>
      </w:r>
      <w:proofErr w:type="spellStart"/>
      <w:r w:rsidRPr="00C861AE">
        <w:rPr>
          <w:rStyle w:val="a5"/>
        </w:rPr>
        <w:t>Chimaeriformes</w:t>
      </w:r>
      <w:proofErr w:type="spellEnd"/>
      <w:r w:rsidRPr="00C861AE">
        <w:rPr>
          <w:rStyle w:val="a5"/>
        </w:rPr>
        <w:t>)</w:t>
      </w:r>
      <w:r w:rsidRPr="00C861AE">
        <w:t xml:space="preserve"> Современные представители отряда характеризуются </w:t>
      </w:r>
      <w:proofErr w:type="spellStart"/>
      <w:r w:rsidRPr="00C861AE">
        <w:t>вальковатым</w:t>
      </w:r>
      <w:proofErr w:type="spellEnd"/>
      <w:r w:rsidRPr="00C861AE">
        <w:t xml:space="preserve"> телом, несколько сжатым с боков и утончающимся к хвосту. Из двух спинных плавников первый расположен над грудными плавниками, короткий, высокий, вооружен спереди сильным шипом; как шип, так и сам плавник могут складываться и убираться в соответствующую выемку на спине.   Плавники с мясистыми основаниями, их лопасти тонкие и гибкие. Рот маленький, нижний, с трехлопастной верхней губой. 5 пар жаберных дуг и 4 пары жаберных отверстий прикрыты кожной складкой, которая поддерживается пальцевидными хрящами. Голое тело покрыто обильной слизью. </w:t>
      </w:r>
      <w:proofErr w:type="spellStart"/>
      <w:r w:rsidRPr="00C861AE">
        <w:t>Плакоидные</w:t>
      </w:r>
      <w:proofErr w:type="spellEnd"/>
      <w:r w:rsidRPr="00C861AE">
        <w:t xml:space="preserve"> чешуи («кожные зубы»),   у ныне </w:t>
      </w:r>
      <w:proofErr w:type="gramStart"/>
      <w:r w:rsidRPr="00C861AE">
        <w:t>живущих</w:t>
      </w:r>
      <w:proofErr w:type="gramEnd"/>
      <w:r w:rsidRPr="00C861AE">
        <w:t xml:space="preserve"> </w:t>
      </w:r>
      <w:proofErr w:type="spellStart"/>
      <w:r w:rsidRPr="00C861AE">
        <w:t>химерообразных</w:t>
      </w:r>
      <w:proofErr w:type="spellEnd"/>
      <w:r w:rsidRPr="00C861AE">
        <w:t xml:space="preserve"> сохранились.  Они преобразовались в шип переднего спинного плавника и в мелкие кольца, в которые заключено ложе каналов системы «боковой линии».   </w:t>
      </w:r>
      <w:proofErr w:type="spellStart"/>
      <w:r w:rsidRPr="00C861AE">
        <w:t>Химерообразные</w:t>
      </w:r>
      <w:proofErr w:type="spellEnd"/>
      <w:r w:rsidRPr="00C861AE">
        <w:t xml:space="preserve"> преимущественно придонные рыбы, которые населяют </w:t>
      </w:r>
      <w:proofErr w:type="gramStart"/>
      <w:r w:rsidRPr="00C861AE">
        <w:t>шельф</w:t>
      </w:r>
      <w:proofErr w:type="gramEnd"/>
      <w:r w:rsidRPr="00C861AE">
        <w:t xml:space="preserve"> и склоны материковой отмели на глубине от нескольких метров до </w:t>
      </w:r>
      <w:smartTag w:uri="urn:schemas-microsoft-com:office:smarttags" w:element="metricconverter">
        <w:smartTagPr>
          <w:attr w:name="ProductID" w:val="2500 м"/>
        </w:smartTagPr>
        <w:r w:rsidRPr="00C861AE">
          <w:t>2500 м</w:t>
        </w:r>
      </w:smartTag>
      <w:r w:rsidRPr="00C861AE">
        <w:t xml:space="preserve"> в Атлантическом, Тихом и Индийском океанах.   Достигают в длину от </w:t>
      </w:r>
      <w:smartTag w:uri="urn:schemas-microsoft-com:office:smarttags" w:element="metricconverter">
        <w:smartTagPr>
          <w:attr w:name="ProductID" w:val="60 см"/>
        </w:smartTagPr>
        <w:r w:rsidRPr="00C861AE">
          <w:t>60 см</w:t>
        </w:r>
      </w:smartTag>
      <w:r w:rsidRPr="00C861AE">
        <w:t xml:space="preserve"> до </w:t>
      </w:r>
      <w:smartTag w:uri="urn:schemas-microsoft-com:office:smarttags" w:element="metricconverter">
        <w:smartTagPr>
          <w:attr w:name="ProductID" w:val="2 м"/>
        </w:smartTagPr>
        <w:r w:rsidRPr="00C861AE">
          <w:t>2 м</w:t>
        </w:r>
      </w:smartTag>
      <w:r w:rsidRPr="00C861AE">
        <w:t xml:space="preserve">. Самки крупнее самцов. </w:t>
      </w:r>
      <w:r>
        <w:t xml:space="preserve"> </w:t>
      </w:r>
      <w:r w:rsidRPr="00C861AE">
        <w:t xml:space="preserve">Более активны ночью, и даже мелководные формы, судя по </w:t>
      </w:r>
      <w:proofErr w:type="spellStart"/>
      <w:r w:rsidRPr="00C861AE">
        <w:t>аквариальным</w:t>
      </w:r>
      <w:proofErr w:type="spellEnd"/>
      <w:r w:rsidRPr="00C861AE">
        <w:t xml:space="preserve"> наблюдениям, не любят яркого света. Покоясь на дне, опираются на кончики парных плавников и на хвост. Рыбы очень нежные, при поимке почти не оказывают никакого сопротивления и быстро погибают вне воды.</w:t>
      </w:r>
      <w:r>
        <w:t xml:space="preserve"> </w:t>
      </w:r>
      <w:r w:rsidRPr="00C861AE">
        <w:t xml:space="preserve">Питаются преимущественно донными беспозвоночными (моллюсками, крабами, </w:t>
      </w:r>
      <w:proofErr w:type="spellStart"/>
      <w:r w:rsidRPr="00C861AE">
        <w:t>офиурами</w:t>
      </w:r>
      <w:proofErr w:type="spellEnd"/>
      <w:r w:rsidRPr="00C861AE">
        <w:t xml:space="preserve"> и морскими ежами), изредка в их желудках встречаются мелкие рыбы. Пища не заглатывается целиком, а откусывается мелкими кусками или раздробляется мощными зубными пластинками. Оплодотворение внутреннее.   В каждом яичнике самки содержится до 100 яиц, но одновременно созревают и откладываются лишь 2 крупных яйца, каждое из которых заключено в огромную роговую капсулу длиной 12—42 см.  </w:t>
      </w:r>
      <w:proofErr w:type="spellStart"/>
      <w:r w:rsidRPr="00C861AE">
        <w:t>Химерообразные</w:t>
      </w:r>
      <w:proofErr w:type="spellEnd"/>
      <w:r w:rsidRPr="00C861AE">
        <w:t xml:space="preserve"> — стайные рыбы, особенно мелководные виды.  Местами высоко ценится жир, извлеченный из печени этих рыб, который используется в качестве лекарства и как великолепное смазочное средство.  </w:t>
      </w:r>
    </w:p>
    <w:p w:rsidR="00C861AE" w:rsidRDefault="00C861AE" w:rsidP="00257B7D">
      <w:pPr>
        <w:widowControl w:val="0"/>
        <w:spacing w:line="360" w:lineRule="auto"/>
        <w:ind w:firstLine="709"/>
        <w:jc w:val="both"/>
        <w:rPr>
          <w:sz w:val="24"/>
          <w:szCs w:val="24"/>
        </w:rPr>
      </w:pPr>
      <w:r w:rsidRPr="00C861AE">
        <w:rPr>
          <w:noProof/>
          <w:sz w:val="24"/>
          <w:szCs w:val="24"/>
          <w:lang w:eastAsia="ru-RU"/>
        </w:rPr>
        <w:drawing>
          <wp:inline distT="0" distB="0" distL="0" distR="0">
            <wp:extent cx="2857500" cy="1724025"/>
            <wp:effectExtent l="19050" t="0" r="0" b="0"/>
            <wp:docPr id="1" name="Рисунок 1" descr="ХИМЕРООБРАЗ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ИМЕРООБРАЗНЫЕ"/>
                    <pic:cNvPicPr>
                      <a:picLocks noChangeAspect="1" noChangeArrowheads="1"/>
                    </pic:cNvPicPr>
                  </pic:nvPicPr>
                  <pic:blipFill>
                    <a:blip r:embed="rId5" cstate="print"/>
                    <a:srcRect/>
                    <a:stretch>
                      <a:fillRect/>
                    </a:stretch>
                  </pic:blipFill>
                  <pic:spPr bwMode="auto">
                    <a:xfrm>
                      <a:off x="0" y="0"/>
                      <a:ext cx="2857500" cy="1724025"/>
                    </a:xfrm>
                    <a:prstGeom prst="rect">
                      <a:avLst/>
                    </a:prstGeom>
                    <a:noFill/>
                    <a:ln w="9525">
                      <a:noFill/>
                      <a:miter lim="800000"/>
                      <a:headEnd/>
                      <a:tailEnd/>
                    </a:ln>
                  </pic:spPr>
                </pic:pic>
              </a:graphicData>
            </a:graphic>
          </wp:inline>
        </w:drawing>
      </w:r>
    </w:p>
    <w:p w:rsidR="00276D7F" w:rsidRDefault="00276D7F" w:rsidP="00276D7F">
      <w:pPr>
        <w:widowControl w:val="0"/>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3</w:t>
      </w:r>
    </w:p>
    <w:p w:rsidR="00276D7F" w:rsidRDefault="00276D7F" w:rsidP="00276D7F">
      <w:pPr>
        <w:widowControl w:val="0"/>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Табл. «Сравнительная характеристика Костных и Хрящевых Рыб»</w:t>
      </w:r>
    </w:p>
    <w:tbl>
      <w:tblPr>
        <w:tblStyle w:val="a8"/>
        <w:tblW w:w="0" w:type="auto"/>
        <w:tblLook w:val="04A0"/>
      </w:tblPr>
      <w:tblGrid>
        <w:gridCol w:w="3182"/>
        <w:gridCol w:w="8"/>
        <w:gridCol w:w="3191"/>
        <w:gridCol w:w="3190"/>
      </w:tblGrid>
      <w:tr w:rsidR="00276D7F" w:rsidTr="00BA4FF7">
        <w:tc>
          <w:tcPr>
            <w:tcW w:w="3190" w:type="dxa"/>
            <w:gridSpan w:val="2"/>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Признаки сравнения</w:t>
            </w:r>
          </w:p>
        </w:tc>
        <w:tc>
          <w:tcPr>
            <w:tcW w:w="3190" w:type="dxa"/>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Хрящевые Рыбы</w:t>
            </w:r>
          </w:p>
        </w:tc>
        <w:tc>
          <w:tcPr>
            <w:tcW w:w="3191" w:type="dxa"/>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Костные Рыбы</w:t>
            </w:r>
          </w:p>
        </w:tc>
      </w:tr>
      <w:tr w:rsidR="00276D7F" w:rsidTr="00BA4FF7">
        <w:trPr>
          <w:trHeight w:val="2100"/>
        </w:trPr>
        <w:tc>
          <w:tcPr>
            <w:tcW w:w="3182" w:type="dxa"/>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1.Внешнее строение:</w:t>
            </w:r>
          </w:p>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-форма тела</w:t>
            </w:r>
          </w:p>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-окраска</w:t>
            </w:r>
          </w:p>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строения плавников</w:t>
            </w:r>
          </w:p>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-покровы тела</w:t>
            </w:r>
          </w:p>
        </w:tc>
        <w:tc>
          <w:tcPr>
            <w:tcW w:w="3200" w:type="dxa"/>
            <w:gridSpan w:val="2"/>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c>
          <w:tcPr>
            <w:tcW w:w="3189" w:type="dxa"/>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r>
      <w:tr w:rsidR="00276D7F" w:rsidTr="00BA4FF7">
        <w:tc>
          <w:tcPr>
            <w:tcW w:w="3190" w:type="dxa"/>
            <w:gridSpan w:val="2"/>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5.Особенности внутреннего строения:</w:t>
            </w:r>
          </w:p>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-скелет</w:t>
            </w:r>
          </w:p>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-кровеносная система</w:t>
            </w:r>
          </w:p>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-дыхательная система</w:t>
            </w:r>
          </w:p>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нервная система</w:t>
            </w:r>
          </w:p>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-пищеварительная система</w:t>
            </w:r>
          </w:p>
          <w:p w:rsidR="008C65ED" w:rsidRDefault="008C65ED" w:rsidP="00BA4FF7">
            <w:pPr>
              <w:widowControl w:val="0"/>
              <w:autoSpaceDE w:val="0"/>
              <w:autoSpaceDN w:val="0"/>
              <w:adjustRightInd w:val="0"/>
              <w:spacing w:line="360" w:lineRule="auto"/>
              <w:jc w:val="both"/>
              <w:rPr>
                <w:rFonts w:ascii="Times New Roman" w:hAnsi="Times New Roman" w:cs="Times New Roman"/>
                <w:color w:val="000000"/>
                <w:sz w:val="24"/>
                <w:szCs w:val="24"/>
              </w:rPr>
            </w:pPr>
          </w:p>
          <w:p w:rsidR="008C65ED" w:rsidRDefault="008C65ED"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c>
          <w:tcPr>
            <w:tcW w:w="3190" w:type="dxa"/>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c>
          <w:tcPr>
            <w:tcW w:w="3191" w:type="dxa"/>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r>
      <w:tr w:rsidR="00276D7F" w:rsidTr="00BA4FF7">
        <w:tc>
          <w:tcPr>
            <w:tcW w:w="3190" w:type="dxa"/>
            <w:gridSpan w:val="2"/>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6.Органы чувств</w:t>
            </w:r>
          </w:p>
          <w:p w:rsidR="008C65ED" w:rsidRDefault="008C65ED" w:rsidP="00BA4FF7">
            <w:pPr>
              <w:widowControl w:val="0"/>
              <w:autoSpaceDE w:val="0"/>
              <w:autoSpaceDN w:val="0"/>
              <w:adjustRightInd w:val="0"/>
              <w:spacing w:line="360" w:lineRule="auto"/>
              <w:jc w:val="both"/>
              <w:rPr>
                <w:rFonts w:ascii="Times New Roman" w:hAnsi="Times New Roman" w:cs="Times New Roman"/>
                <w:color w:val="000000"/>
                <w:sz w:val="24"/>
                <w:szCs w:val="24"/>
              </w:rPr>
            </w:pPr>
          </w:p>
          <w:p w:rsidR="008C65ED" w:rsidRDefault="008C65ED"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c>
          <w:tcPr>
            <w:tcW w:w="3190" w:type="dxa"/>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c>
          <w:tcPr>
            <w:tcW w:w="3191" w:type="dxa"/>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r>
      <w:tr w:rsidR="00276D7F" w:rsidTr="00BA4FF7">
        <w:tc>
          <w:tcPr>
            <w:tcW w:w="3190" w:type="dxa"/>
            <w:gridSpan w:val="2"/>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7.Размножение</w:t>
            </w:r>
          </w:p>
          <w:p w:rsidR="008C65ED" w:rsidRDefault="008C65ED" w:rsidP="00BA4FF7">
            <w:pPr>
              <w:widowControl w:val="0"/>
              <w:autoSpaceDE w:val="0"/>
              <w:autoSpaceDN w:val="0"/>
              <w:adjustRightInd w:val="0"/>
              <w:spacing w:line="360" w:lineRule="auto"/>
              <w:jc w:val="both"/>
              <w:rPr>
                <w:rFonts w:ascii="Times New Roman" w:hAnsi="Times New Roman" w:cs="Times New Roman"/>
                <w:color w:val="000000"/>
                <w:sz w:val="24"/>
                <w:szCs w:val="24"/>
              </w:rPr>
            </w:pPr>
          </w:p>
          <w:p w:rsidR="008C65ED" w:rsidRDefault="008C65ED"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c>
          <w:tcPr>
            <w:tcW w:w="3190" w:type="dxa"/>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c>
          <w:tcPr>
            <w:tcW w:w="3191" w:type="dxa"/>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r>
      <w:tr w:rsidR="00276D7F" w:rsidTr="00BA4FF7">
        <w:tc>
          <w:tcPr>
            <w:tcW w:w="3190" w:type="dxa"/>
            <w:gridSpan w:val="2"/>
          </w:tcPr>
          <w:p w:rsidR="008C65ED"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8.Особенности поведения</w:t>
            </w:r>
          </w:p>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190" w:type="dxa"/>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c>
          <w:tcPr>
            <w:tcW w:w="3191" w:type="dxa"/>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r>
      <w:tr w:rsidR="00276D7F" w:rsidTr="00BA4FF7">
        <w:tc>
          <w:tcPr>
            <w:tcW w:w="3190" w:type="dxa"/>
            <w:gridSpan w:val="2"/>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9.Местообитания</w:t>
            </w:r>
          </w:p>
          <w:p w:rsidR="008C65ED" w:rsidRDefault="008C65ED" w:rsidP="00BA4FF7">
            <w:pPr>
              <w:widowControl w:val="0"/>
              <w:autoSpaceDE w:val="0"/>
              <w:autoSpaceDN w:val="0"/>
              <w:adjustRightInd w:val="0"/>
              <w:spacing w:line="360" w:lineRule="auto"/>
              <w:jc w:val="both"/>
              <w:rPr>
                <w:rFonts w:ascii="Times New Roman" w:hAnsi="Times New Roman" w:cs="Times New Roman"/>
                <w:color w:val="000000"/>
                <w:sz w:val="24"/>
                <w:szCs w:val="24"/>
              </w:rPr>
            </w:pPr>
          </w:p>
          <w:p w:rsidR="008C65ED" w:rsidRDefault="008C65ED"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c>
          <w:tcPr>
            <w:tcW w:w="3190" w:type="dxa"/>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c>
          <w:tcPr>
            <w:tcW w:w="3191" w:type="dxa"/>
          </w:tcPr>
          <w:p w:rsidR="00276D7F" w:rsidRDefault="00276D7F"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r>
      <w:tr w:rsidR="009C7427" w:rsidTr="00BA4FF7">
        <w:tc>
          <w:tcPr>
            <w:tcW w:w="3190" w:type="dxa"/>
            <w:gridSpan w:val="2"/>
          </w:tcPr>
          <w:p w:rsidR="009C7427" w:rsidRDefault="009C7427" w:rsidP="00BA4FF7">
            <w:pPr>
              <w:widowControl w:val="0"/>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Роль в природе и жизни человека</w:t>
            </w:r>
          </w:p>
          <w:p w:rsidR="008C65ED" w:rsidRDefault="008C65ED" w:rsidP="00BA4FF7">
            <w:pPr>
              <w:widowControl w:val="0"/>
              <w:autoSpaceDE w:val="0"/>
              <w:autoSpaceDN w:val="0"/>
              <w:adjustRightInd w:val="0"/>
              <w:spacing w:line="360" w:lineRule="auto"/>
              <w:jc w:val="both"/>
              <w:rPr>
                <w:rFonts w:ascii="Times New Roman" w:hAnsi="Times New Roman" w:cs="Times New Roman"/>
                <w:color w:val="000000"/>
                <w:sz w:val="24"/>
                <w:szCs w:val="24"/>
              </w:rPr>
            </w:pPr>
          </w:p>
          <w:p w:rsidR="008C65ED" w:rsidRDefault="008C65ED"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c>
          <w:tcPr>
            <w:tcW w:w="3190" w:type="dxa"/>
          </w:tcPr>
          <w:p w:rsidR="009C7427" w:rsidRDefault="009C7427"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c>
          <w:tcPr>
            <w:tcW w:w="3191" w:type="dxa"/>
          </w:tcPr>
          <w:p w:rsidR="009C7427" w:rsidRDefault="009C7427" w:rsidP="00BA4FF7">
            <w:pPr>
              <w:widowControl w:val="0"/>
              <w:autoSpaceDE w:val="0"/>
              <w:autoSpaceDN w:val="0"/>
              <w:adjustRightInd w:val="0"/>
              <w:spacing w:line="360" w:lineRule="auto"/>
              <w:jc w:val="both"/>
              <w:rPr>
                <w:rFonts w:ascii="Times New Roman" w:hAnsi="Times New Roman" w:cs="Times New Roman"/>
                <w:color w:val="000000"/>
                <w:sz w:val="24"/>
                <w:szCs w:val="24"/>
              </w:rPr>
            </w:pPr>
          </w:p>
        </w:tc>
      </w:tr>
    </w:tbl>
    <w:p w:rsidR="00276D7F" w:rsidRDefault="00276D7F" w:rsidP="00276D7F">
      <w:pPr>
        <w:widowControl w:val="0"/>
        <w:autoSpaceDE w:val="0"/>
        <w:autoSpaceDN w:val="0"/>
        <w:adjustRightInd w:val="0"/>
        <w:spacing w:after="0" w:line="360" w:lineRule="auto"/>
        <w:ind w:firstLine="709"/>
        <w:jc w:val="both"/>
        <w:rPr>
          <w:rFonts w:ascii="Times New Roman" w:hAnsi="Times New Roman" w:cs="Times New Roman"/>
          <w:color w:val="000000"/>
          <w:sz w:val="24"/>
          <w:szCs w:val="24"/>
        </w:rPr>
      </w:pPr>
    </w:p>
    <w:p w:rsidR="00276D7F" w:rsidRPr="00D85164" w:rsidRDefault="00276D7F" w:rsidP="00276D7F">
      <w:pPr>
        <w:widowControl w:val="0"/>
        <w:autoSpaceDE w:val="0"/>
        <w:autoSpaceDN w:val="0"/>
        <w:adjustRightInd w:val="0"/>
        <w:spacing w:after="0" w:line="360" w:lineRule="auto"/>
        <w:ind w:firstLine="709"/>
        <w:jc w:val="both"/>
        <w:rPr>
          <w:rFonts w:ascii="Times New Roman" w:hAnsi="Times New Roman" w:cs="Times New Roman"/>
          <w:color w:val="000000"/>
          <w:sz w:val="24"/>
          <w:szCs w:val="24"/>
        </w:rPr>
      </w:pPr>
    </w:p>
    <w:p w:rsidR="00241496" w:rsidRDefault="009C7427" w:rsidP="00241496">
      <w:pPr>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257B7D" w:rsidRPr="00D85164" w:rsidRDefault="00257B7D" w:rsidP="00257B7D">
      <w:pPr>
        <w:widowControl w:val="0"/>
        <w:autoSpaceDE w:val="0"/>
        <w:autoSpaceDN w:val="0"/>
        <w:adjustRightInd w:val="0"/>
        <w:spacing w:after="0" w:line="360" w:lineRule="auto"/>
        <w:ind w:firstLine="709"/>
        <w:jc w:val="center"/>
        <w:rPr>
          <w:rFonts w:ascii="Times New Roman" w:hAnsi="Times New Roman" w:cs="Times New Roman"/>
          <w:b/>
          <w:color w:val="000000"/>
          <w:sz w:val="24"/>
          <w:szCs w:val="24"/>
        </w:rPr>
      </w:pPr>
      <w:r w:rsidRPr="00D85164">
        <w:rPr>
          <w:rFonts w:ascii="Times New Roman" w:hAnsi="Times New Roman" w:cs="Times New Roman"/>
          <w:b/>
          <w:color w:val="000000"/>
          <w:sz w:val="24"/>
          <w:szCs w:val="24"/>
        </w:rPr>
        <w:t>???Х???</w:t>
      </w:r>
    </w:p>
    <w:p w:rsidR="00257B7D" w:rsidRPr="00D85164" w:rsidRDefault="00257B7D" w:rsidP="00257B7D">
      <w:pPr>
        <w:widowControl w:val="0"/>
        <w:autoSpaceDE w:val="0"/>
        <w:autoSpaceDN w:val="0"/>
        <w:adjustRightInd w:val="0"/>
        <w:spacing w:after="0" w:line="360" w:lineRule="auto"/>
        <w:ind w:firstLine="709"/>
        <w:jc w:val="both"/>
        <w:rPr>
          <w:rFonts w:ascii="Times New Roman" w:hAnsi="Times New Roman" w:cs="Times New Roman"/>
          <w:color w:val="000000"/>
          <w:sz w:val="24"/>
          <w:szCs w:val="24"/>
        </w:rPr>
      </w:pPr>
      <w:r w:rsidRPr="00D85164">
        <w:rPr>
          <w:rFonts w:ascii="Times New Roman" w:hAnsi="Times New Roman" w:cs="Times New Roman"/>
          <w:color w:val="000000"/>
          <w:sz w:val="24"/>
          <w:szCs w:val="24"/>
        </w:rPr>
        <w:t xml:space="preserve">  Окраска </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Х</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 xml:space="preserve"> синевато-серая с большими серо-белыми пятнами, располагающимися по всему телу, голове, и мускулистым основаниям плавников. Рисунок, сформированный белыми пятнами, является индивидуальным для каждой отдельной особи рыбы, что используется для идентификации при подводных наблюдениях.</w:t>
      </w:r>
      <w:r>
        <w:rPr>
          <w:rFonts w:ascii="Times New Roman" w:hAnsi="Times New Roman" w:cs="Times New Roman"/>
          <w:color w:val="000000"/>
          <w:sz w:val="24"/>
          <w:szCs w:val="24"/>
        </w:rPr>
        <w:t xml:space="preserve"> </w:t>
      </w:r>
      <w:r w:rsidRPr="00D85164">
        <w:rPr>
          <w:rFonts w:ascii="Times New Roman" w:hAnsi="Times New Roman" w:cs="Times New Roman"/>
          <w:color w:val="000000"/>
          <w:sz w:val="24"/>
          <w:szCs w:val="24"/>
        </w:rPr>
        <w:t xml:space="preserve">  Умирающий </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Х</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 xml:space="preserve">,  вместо синеватого цвета приобретает коричневый.  </w:t>
      </w:r>
    </w:p>
    <w:p w:rsidR="00257B7D" w:rsidRPr="00D85164" w:rsidRDefault="00257B7D" w:rsidP="00257B7D">
      <w:pPr>
        <w:widowControl w:val="0"/>
        <w:autoSpaceDE w:val="0"/>
        <w:autoSpaceDN w:val="0"/>
        <w:adjustRightInd w:val="0"/>
        <w:spacing w:after="0" w:line="360" w:lineRule="auto"/>
        <w:ind w:firstLine="709"/>
        <w:jc w:val="both"/>
        <w:rPr>
          <w:rFonts w:ascii="Times New Roman" w:hAnsi="Times New Roman" w:cs="Times New Roman"/>
          <w:color w:val="000000"/>
          <w:sz w:val="24"/>
          <w:szCs w:val="24"/>
        </w:rPr>
      </w:pPr>
      <w:r w:rsidRPr="00D85164">
        <w:rPr>
          <w:rFonts w:ascii="Times New Roman" w:hAnsi="Times New Roman" w:cs="Times New Roman"/>
          <w:color w:val="000000"/>
          <w:sz w:val="24"/>
          <w:szCs w:val="24"/>
        </w:rPr>
        <w:t>Самки   вырастают в длину в среднем до 190 см, самцы — до 150, при весе 50—90 кг; Рождаются Х 35—38 сантиметров длиной.</w:t>
      </w:r>
    </w:p>
    <w:p w:rsidR="00257B7D" w:rsidRPr="00D85164" w:rsidRDefault="00257B7D" w:rsidP="00257B7D">
      <w:pPr>
        <w:widowControl w:val="0"/>
        <w:autoSpaceDE w:val="0"/>
        <w:autoSpaceDN w:val="0"/>
        <w:adjustRightInd w:val="0"/>
        <w:spacing w:after="0" w:line="360" w:lineRule="auto"/>
        <w:ind w:firstLine="709"/>
        <w:jc w:val="both"/>
        <w:rPr>
          <w:rFonts w:ascii="Times New Roman" w:hAnsi="Times New Roman" w:cs="Times New Roman"/>
          <w:color w:val="000000"/>
          <w:sz w:val="24"/>
          <w:szCs w:val="24"/>
        </w:rPr>
      </w:pPr>
      <w:r w:rsidRPr="00D85164">
        <w:rPr>
          <w:rFonts w:ascii="Times New Roman" w:hAnsi="Times New Roman" w:cs="Times New Roman"/>
          <w:color w:val="000000"/>
          <w:sz w:val="24"/>
          <w:szCs w:val="24"/>
        </w:rPr>
        <w:t xml:space="preserve">  Наиболее яркой характеристикой  </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Х</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 xml:space="preserve"> является наличие специфических 7 лопастных плавников.   Парные плавники </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Х</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 xml:space="preserve"> поддерживаются костными поясами.  Вместо развития позвонков, </w:t>
      </w:r>
      <w:proofErr w:type="spellStart"/>
      <w:r w:rsidRPr="00D85164">
        <w:rPr>
          <w:rFonts w:ascii="Times New Roman" w:hAnsi="Times New Roman" w:cs="Times New Roman"/>
          <w:color w:val="000000"/>
          <w:sz w:val="24"/>
          <w:szCs w:val="24"/>
        </w:rPr>
        <w:t>нотохорда</w:t>
      </w:r>
      <w:proofErr w:type="spellEnd"/>
      <w:r w:rsidRPr="00D85164">
        <w:rPr>
          <w:rFonts w:ascii="Times New Roman" w:hAnsi="Times New Roman" w:cs="Times New Roman"/>
          <w:color w:val="000000"/>
          <w:sz w:val="24"/>
          <w:szCs w:val="24"/>
        </w:rPr>
        <w:t xml:space="preserve"> современных </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Х</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 xml:space="preserve"> развилась в трубку диаметром около 4 сантиметров, заполненную жидкостью под избыточным давлением. </w:t>
      </w:r>
      <w:proofErr w:type="spellStart"/>
      <w:r w:rsidRPr="00D85164">
        <w:rPr>
          <w:rFonts w:ascii="Times New Roman" w:hAnsi="Times New Roman" w:cs="Times New Roman"/>
          <w:color w:val="000000"/>
          <w:sz w:val="24"/>
          <w:szCs w:val="24"/>
        </w:rPr>
        <w:t>Нейрокраниум</w:t>
      </w:r>
      <w:proofErr w:type="spellEnd"/>
      <w:r w:rsidRPr="00D85164">
        <w:rPr>
          <w:rFonts w:ascii="Times New Roman" w:hAnsi="Times New Roman" w:cs="Times New Roman"/>
          <w:color w:val="000000"/>
          <w:sz w:val="24"/>
          <w:szCs w:val="24"/>
        </w:rPr>
        <w:t xml:space="preserve"> (мозговой череп) </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Х</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 xml:space="preserve"> разделен внутренним суставом на переднюю и заднюю части, и это позволяет рыбам открывать рот не только с помощью опускания нижней челюсти, но также поднимая верхнюю. Это существенным образом увеличивает ротовое отверстие, и, повышая объем ротовой полости, обеспечивая усиленное всасывание.   Для пищеварительной системы </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Х</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 xml:space="preserve"> характерно наличие спирального клапана с уникальными, чрезвычайно удлиненными, почти параллельными спиральными конусами в кишечнике.  Сердце </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Х</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 xml:space="preserve"> удлинено, оно имеет структуру, аналогичную таковой у других рыб.  </w:t>
      </w:r>
    </w:p>
    <w:p w:rsidR="008B6CF3" w:rsidRDefault="00257B7D" w:rsidP="00257B7D">
      <w:pPr>
        <w:widowControl w:val="0"/>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 </w:t>
      </w:r>
      <w:r w:rsidRPr="00D85164">
        <w:rPr>
          <w:rFonts w:ascii="Times New Roman" w:hAnsi="Times New Roman" w:cs="Times New Roman"/>
          <w:color w:val="000000"/>
          <w:sz w:val="24"/>
          <w:szCs w:val="24"/>
        </w:rPr>
        <w:t xml:space="preserve">являются тропическими морскими рыбами, населяющими прибрежные воды на глубине приблизительно 100 метров.  В дневное время </w:t>
      </w:r>
      <w:r>
        <w:rPr>
          <w:rFonts w:ascii="Times New Roman" w:hAnsi="Times New Roman" w:cs="Times New Roman"/>
          <w:color w:val="000000"/>
          <w:sz w:val="24"/>
          <w:szCs w:val="24"/>
        </w:rPr>
        <w:t>«Х»</w:t>
      </w:r>
      <w:r w:rsidRPr="00D85164">
        <w:rPr>
          <w:rFonts w:ascii="Times New Roman" w:hAnsi="Times New Roman" w:cs="Times New Roman"/>
          <w:color w:val="000000"/>
          <w:sz w:val="24"/>
          <w:szCs w:val="24"/>
        </w:rPr>
        <w:t xml:space="preserve"> собираются большими группами.   Ночью все рыбы поодиночке перемещаются ближе к поверхности.   Также ученые выяснили, что все рыбы время от времени переворачиваются вертикально головой вниз, и остаются в таком положении до двух минут.    Исследования определили, что он питается бентосом, в частности в его рацион входят анчоусы, глубоководные рыбы-кардиналы  каракатицы и другие головоногие моллюски, </w:t>
      </w:r>
      <w:r>
        <w:rPr>
          <w:rFonts w:ascii="Times New Roman" w:hAnsi="Times New Roman" w:cs="Times New Roman"/>
          <w:color w:val="000000"/>
          <w:sz w:val="24"/>
          <w:szCs w:val="24"/>
        </w:rPr>
        <w:t xml:space="preserve"> </w:t>
      </w:r>
      <w:r w:rsidRPr="00D85164">
        <w:rPr>
          <w:rFonts w:ascii="Times New Roman" w:hAnsi="Times New Roman" w:cs="Times New Roman"/>
          <w:color w:val="000000"/>
          <w:sz w:val="24"/>
          <w:szCs w:val="24"/>
        </w:rPr>
        <w:t>и даже головастые акулы</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 xml:space="preserve">  Анатомия черепа</w:t>
      </w:r>
      <w:r>
        <w:rPr>
          <w:rFonts w:ascii="Times New Roman" w:hAnsi="Times New Roman" w:cs="Times New Roman"/>
          <w:color w:val="000000"/>
          <w:sz w:val="24"/>
          <w:szCs w:val="24"/>
        </w:rPr>
        <w:t xml:space="preserve"> «Х»</w:t>
      </w:r>
      <w:r w:rsidRPr="00D85164">
        <w:rPr>
          <w:rFonts w:ascii="Times New Roman" w:hAnsi="Times New Roman" w:cs="Times New Roman"/>
          <w:color w:val="000000"/>
          <w:sz w:val="24"/>
          <w:szCs w:val="24"/>
        </w:rPr>
        <w:t xml:space="preserve"> (внутричерепной сустав) обусловливает их способ добывания пищи путем всасывания вместе с водой при резком открытии рта. Таким образом</w:t>
      </w:r>
      <w:r>
        <w:rPr>
          <w:rFonts w:ascii="Times New Roman" w:hAnsi="Times New Roman" w:cs="Times New Roman"/>
          <w:color w:val="000000"/>
          <w:sz w:val="24"/>
          <w:szCs w:val="24"/>
        </w:rPr>
        <w:t>,</w:t>
      </w:r>
      <w:r w:rsidRPr="00D85164">
        <w:rPr>
          <w:rFonts w:ascii="Times New Roman" w:hAnsi="Times New Roman" w:cs="Times New Roman"/>
          <w:color w:val="000000"/>
          <w:sz w:val="24"/>
          <w:szCs w:val="24"/>
        </w:rPr>
        <w:t xml:space="preserve"> рыбы «высасывают» добычу из пустот и расщелин в скалах.</w:t>
      </w:r>
      <w:r>
        <w:rPr>
          <w:rFonts w:ascii="Times New Roman" w:hAnsi="Times New Roman" w:cs="Times New Roman"/>
          <w:color w:val="000000"/>
          <w:sz w:val="24"/>
          <w:szCs w:val="24"/>
        </w:rPr>
        <w:t xml:space="preserve"> </w:t>
      </w:r>
      <w:r w:rsidRPr="00D85164">
        <w:rPr>
          <w:rFonts w:ascii="Times New Roman" w:hAnsi="Times New Roman" w:cs="Times New Roman"/>
          <w:color w:val="000000"/>
          <w:sz w:val="24"/>
          <w:szCs w:val="24"/>
        </w:rPr>
        <w:t xml:space="preserve">Согласно косвенным сведениям, беременность </w:t>
      </w:r>
      <w:r>
        <w:rPr>
          <w:rFonts w:ascii="Times New Roman" w:hAnsi="Times New Roman" w:cs="Times New Roman"/>
          <w:color w:val="000000"/>
          <w:sz w:val="24"/>
          <w:szCs w:val="24"/>
        </w:rPr>
        <w:t>«Х»</w:t>
      </w:r>
      <w:r w:rsidRPr="00D85164">
        <w:rPr>
          <w:rFonts w:ascii="Times New Roman" w:hAnsi="Times New Roman" w:cs="Times New Roman"/>
          <w:color w:val="000000"/>
          <w:sz w:val="24"/>
          <w:szCs w:val="24"/>
        </w:rPr>
        <w:t xml:space="preserve"> очень длительная (около 13 месяцев), самки становятся половозрелыми в возрасте более 20 лет.   До сих пор неизвестно, где живут молодые рыбы несколько лет после рождения. При погружениях ни одной молодой рыбы не было выявлено возле берегов или в пещерах, и только две были найдены свободно плавающими в толще воды.</w:t>
      </w:r>
    </w:p>
    <w:sectPr w:rsidR="008B6CF3" w:rsidSect="00FA3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3408"/>
    <w:multiLevelType w:val="hybridMultilevel"/>
    <w:tmpl w:val="7004C8A6"/>
    <w:lvl w:ilvl="0" w:tplc="45F2D02E">
      <w:start w:val="1"/>
      <w:numFmt w:val="bullet"/>
      <w:lvlText w:val=""/>
      <w:lvlJc w:val="left"/>
      <w:pPr>
        <w:tabs>
          <w:tab w:val="num" w:pos="720"/>
        </w:tabs>
        <w:ind w:left="720" w:hanging="360"/>
      </w:pPr>
      <w:rPr>
        <w:rFonts w:ascii="Wingdings 2" w:hAnsi="Wingdings 2" w:hint="default"/>
      </w:rPr>
    </w:lvl>
    <w:lvl w:ilvl="1" w:tplc="023400D6" w:tentative="1">
      <w:start w:val="1"/>
      <w:numFmt w:val="bullet"/>
      <w:lvlText w:val=""/>
      <w:lvlJc w:val="left"/>
      <w:pPr>
        <w:tabs>
          <w:tab w:val="num" w:pos="1440"/>
        </w:tabs>
        <w:ind w:left="1440" w:hanging="360"/>
      </w:pPr>
      <w:rPr>
        <w:rFonts w:ascii="Wingdings 2" w:hAnsi="Wingdings 2" w:hint="default"/>
      </w:rPr>
    </w:lvl>
    <w:lvl w:ilvl="2" w:tplc="55E24D56" w:tentative="1">
      <w:start w:val="1"/>
      <w:numFmt w:val="bullet"/>
      <w:lvlText w:val=""/>
      <w:lvlJc w:val="left"/>
      <w:pPr>
        <w:tabs>
          <w:tab w:val="num" w:pos="2160"/>
        </w:tabs>
        <w:ind w:left="2160" w:hanging="360"/>
      </w:pPr>
      <w:rPr>
        <w:rFonts w:ascii="Wingdings 2" w:hAnsi="Wingdings 2" w:hint="default"/>
      </w:rPr>
    </w:lvl>
    <w:lvl w:ilvl="3" w:tplc="5A307AAA" w:tentative="1">
      <w:start w:val="1"/>
      <w:numFmt w:val="bullet"/>
      <w:lvlText w:val=""/>
      <w:lvlJc w:val="left"/>
      <w:pPr>
        <w:tabs>
          <w:tab w:val="num" w:pos="2880"/>
        </w:tabs>
        <w:ind w:left="2880" w:hanging="360"/>
      </w:pPr>
      <w:rPr>
        <w:rFonts w:ascii="Wingdings 2" w:hAnsi="Wingdings 2" w:hint="default"/>
      </w:rPr>
    </w:lvl>
    <w:lvl w:ilvl="4" w:tplc="60CAC25C" w:tentative="1">
      <w:start w:val="1"/>
      <w:numFmt w:val="bullet"/>
      <w:lvlText w:val=""/>
      <w:lvlJc w:val="left"/>
      <w:pPr>
        <w:tabs>
          <w:tab w:val="num" w:pos="3600"/>
        </w:tabs>
        <w:ind w:left="3600" w:hanging="360"/>
      </w:pPr>
      <w:rPr>
        <w:rFonts w:ascii="Wingdings 2" w:hAnsi="Wingdings 2" w:hint="default"/>
      </w:rPr>
    </w:lvl>
    <w:lvl w:ilvl="5" w:tplc="C97885F2" w:tentative="1">
      <w:start w:val="1"/>
      <w:numFmt w:val="bullet"/>
      <w:lvlText w:val=""/>
      <w:lvlJc w:val="left"/>
      <w:pPr>
        <w:tabs>
          <w:tab w:val="num" w:pos="4320"/>
        </w:tabs>
        <w:ind w:left="4320" w:hanging="360"/>
      </w:pPr>
      <w:rPr>
        <w:rFonts w:ascii="Wingdings 2" w:hAnsi="Wingdings 2" w:hint="default"/>
      </w:rPr>
    </w:lvl>
    <w:lvl w:ilvl="6" w:tplc="156E6B68" w:tentative="1">
      <w:start w:val="1"/>
      <w:numFmt w:val="bullet"/>
      <w:lvlText w:val=""/>
      <w:lvlJc w:val="left"/>
      <w:pPr>
        <w:tabs>
          <w:tab w:val="num" w:pos="5040"/>
        </w:tabs>
        <w:ind w:left="5040" w:hanging="360"/>
      </w:pPr>
      <w:rPr>
        <w:rFonts w:ascii="Wingdings 2" w:hAnsi="Wingdings 2" w:hint="default"/>
      </w:rPr>
    </w:lvl>
    <w:lvl w:ilvl="7" w:tplc="F482BF34" w:tentative="1">
      <w:start w:val="1"/>
      <w:numFmt w:val="bullet"/>
      <w:lvlText w:val=""/>
      <w:lvlJc w:val="left"/>
      <w:pPr>
        <w:tabs>
          <w:tab w:val="num" w:pos="5760"/>
        </w:tabs>
        <w:ind w:left="5760" w:hanging="360"/>
      </w:pPr>
      <w:rPr>
        <w:rFonts w:ascii="Wingdings 2" w:hAnsi="Wingdings 2" w:hint="default"/>
      </w:rPr>
    </w:lvl>
    <w:lvl w:ilvl="8" w:tplc="C024B942" w:tentative="1">
      <w:start w:val="1"/>
      <w:numFmt w:val="bullet"/>
      <w:lvlText w:val=""/>
      <w:lvlJc w:val="left"/>
      <w:pPr>
        <w:tabs>
          <w:tab w:val="num" w:pos="6480"/>
        </w:tabs>
        <w:ind w:left="6480" w:hanging="360"/>
      </w:pPr>
      <w:rPr>
        <w:rFonts w:ascii="Wingdings 2" w:hAnsi="Wingdings 2" w:hint="default"/>
      </w:rPr>
    </w:lvl>
  </w:abstractNum>
  <w:abstractNum w:abstractNumId="1">
    <w:nsid w:val="4DC07763"/>
    <w:multiLevelType w:val="hybridMultilevel"/>
    <w:tmpl w:val="DB62F89A"/>
    <w:lvl w:ilvl="0" w:tplc="F0D60B4C">
      <w:start w:val="1"/>
      <w:numFmt w:val="bullet"/>
      <w:lvlText w:val=""/>
      <w:lvlJc w:val="left"/>
      <w:pPr>
        <w:tabs>
          <w:tab w:val="num" w:pos="720"/>
        </w:tabs>
        <w:ind w:left="720" w:hanging="360"/>
      </w:pPr>
      <w:rPr>
        <w:rFonts w:ascii="Wingdings 2" w:hAnsi="Wingdings 2" w:hint="default"/>
      </w:rPr>
    </w:lvl>
    <w:lvl w:ilvl="1" w:tplc="AE2A1306" w:tentative="1">
      <w:start w:val="1"/>
      <w:numFmt w:val="bullet"/>
      <w:lvlText w:val=""/>
      <w:lvlJc w:val="left"/>
      <w:pPr>
        <w:tabs>
          <w:tab w:val="num" w:pos="1440"/>
        </w:tabs>
        <w:ind w:left="1440" w:hanging="360"/>
      </w:pPr>
      <w:rPr>
        <w:rFonts w:ascii="Wingdings 2" w:hAnsi="Wingdings 2" w:hint="default"/>
      </w:rPr>
    </w:lvl>
    <w:lvl w:ilvl="2" w:tplc="4D841AB8" w:tentative="1">
      <w:start w:val="1"/>
      <w:numFmt w:val="bullet"/>
      <w:lvlText w:val=""/>
      <w:lvlJc w:val="left"/>
      <w:pPr>
        <w:tabs>
          <w:tab w:val="num" w:pos="2160"/>
        </w:tabs>
        <w:ind w:left="2160" w:hanging="360"/>
      </w:pPr>
      <w:rPr>
        <w:rFonts w:ascii="Wingdings 2" w:hAnsi="Wingdings 2" w:hint="default"/>
      </w:rPr>
    </w:lvl>
    <w:lvl w:ilvl="3" w:tplc="46B02E9E" w:tentative="1">
      <w:start w:val="1"/>
      <w:numFmt w:val="bullet"/>
      <w:lvlText w:val=""/>
      <w:lvlJc w:val="left"/>
      <w:pPr>
        <w:tabs>
          <w:tab w:val="num" w:pos="2880"/>
        </w:tabs>
        <w:ind w:left="2880" w:hanging="360"/>
      </w:pPr>
      <w:rPr>
        <w:rFonts w:ascii="Wingdings 2" w:hAnsi="Wingdings 2" w:hint="default"/>
      </w:rPr>
    </w:lvl>
    <w:lvl w:ilvl="4" w:tplc="E4FC3662" w:tentative="1">
      <w:start w:val="1"/>
      <w:numFmt w:val="bullet"/>
      <w:lvlText w:val=""/>
      <w:lvlJc w:val="left"/>
      <w:pPr>
        <w:tabs>
          <w:tab w:val="num" w:pos="3600"/>
        </w:tabs>
        <w:ind w:left="3600" w:hanging="360"/>
      </w:pPr>
      <w:rPr>
        <w:rFonts w:ascii="Wingdings 2" w:hAnsi="Wingdings 2" w:hint="default"/>
      </w:rPr>
    </w:lvl>
    <w:lvl w:ilvl="5" w:tplc="CBD07A9C" w:tentative="1">
      <w:start w:val="1"/>
      <w:numFmt w:val="bullet"/>
      <w:lvlText w:val=""/>
      <w:lvlJc w:val="left"/>
      <w:pPr>
        <w:tabs>
          <w:tab w:val="num" w:pos="4320"/>
        </w:tabs>
        <w:ind w:left="4320" w:hanging="360"/>
      </w:pPr>
      <w:rPr>
        <w:rFonts w:ascii="Wingdings 2" w:hAnsi="Wingdings 2" w:hint="default"/>
      </w:rPr>
    </w:lvl>
    <w:lvl w:ilvl="6" w:tplc="1AD83E5E" w:tentative="1">
      <w:start w:val="1"/>
      <w:numFmt w:val="bullet"/>
      <w:lvlText w:val=""/>
      <w:lvlJc w:val="left"/>
      <w:pPr>
        <w:tabs>
          <w:tab w:val="num" w:pos="5040"/>
        </w:tabs>
        <w:ind w:left="5040" w:hanging="360"/>
      </w:pPr>
      <w:rPr>
        <w:rFonts w:ascii="Wingdings 2" w:hAnsi="Wingdings 2" w:hint="default"/>
      </w:rPr>
    </w:lvl>
    <w:lvl w:ilvl="7" w:tplc="2E96A7F6" w:tentative="1">
      <w:start w:val="1"/>
      <w:numFmt w:val="bullet"/>
      <w:lvlText w:val=""/>
      <w:lvlJc w:val="left"/>
      <w:pPr>
        <w:tabs>
          <w:tab w:val="num" w:pos="5760"/>
        </w:tabs>
        <w:ind w:left="5760" w:hanging="360"/>
      </w:pPr>
      <w:rPr>
        <w:rFonts w:ascii="Wingdings 2" w:hAnsi="Wingdings 2" w:hint="default"/>
      </w:rPr>
    </w:lvl>
    <w:lvl w:ilvl="8" w:tplc="1324A330" w:tentative="1">
      <w:start w:val="1"/>
      <w:numFmt w:val="bullet"/>
      <w:lvlText w:val=""/>
      <w:lvlJc w:val="left"/>
      <w:pPr>
        <w:tabs>
          <w:tab w:val="num" w:pos="6480"/>
        </w:tabs>
        <w:ind w:left="6480" w:hanging="360"/>
      </w:pPr>
      <w:rPr>
        <w:rFonts w:ascii="Wingdings 2" w:hAnsi="Wingdings 2" w:hint="default"/>
      </w:rPr>
    </w:lvl>
  </w:abstractNum>
  <w:abstractNum w:abstractNumId="2">
    <w:nsid w:val="67AC7C29"/>
    <w:multiLevelType w:val="hybridMultilevel"/>
    <w:tmpl w:val="F036CD96"/>
    <w:lvl w:ilvl="0" w:tplc="680C0C4A">
      <w:start w:val="1"/>
      <w:numFmt w:val="bullet"/>
      <w:lvlText w:val=""/>
      <w:lvlJc w:val="left"/>
      <w:pPr>
        <w:tabs>
          <w:tab w:val="num" w:pos="720"/>
        </w:tabs>
        <w:ind w:left="720" w:hanging="360"/>
      </w:pPr>
      <w:rPr>
        <w:rFonts w:ascii="Wingdings 2" w:hAnsi="Wingdings 2" w:hint="default"/>
      </w:rPr>
    </w:lvl>
    <w:lvl w:ilvl="1" w:tplc="D14A8DF4" w:tentative="1">
      <w:start w:val="1"/>
      <w:numFmt w:val="bullet"/>
      <w:lvlText w:val=""/>
      <w:lvlJc w:val="left"/>
      <w:pPr>
        <w:tabs>
          <w:tab w:val="num" w:pos="1440"/>
        </w:tabs>
        <w:ind w:left="1440" w:hanging="360"/>
      </w:pPr>
      <w:rPr>
        <w:rFonts w:ascii="Wingdings 2" w:hAnsi="Wingdings 2" w:hint="default"/>
      </w:rPr>
    </w:lvl>
    <w:lvl w:ilvl="2" w:tplc="515E11C6" w:tentative="1">
      <w:start w:val="1"/>
      <w:numFmt w:val="bullet"/>
      <w:lvlText w:val=""/>
      <w:lvlJc w:val="left"/>
      <w:pPr>
        <w:tabs>
          <w:tab w:val="num" w:pos="2160"/>
        </w:tabs>
        <w:ind w:left="2160" w:hanging="360"/>
      </w:pPr>
      <w:rPr>
        <w:rFonts w:ascii="Wingdings 2" w:hAnsi="Wingdings 2" w:hint="default"/>
      </w:rPr>
    </w:lvl>
    <w:lvl w:ilvl="3" w:tplc="55CAA100" w:tentative="1">
      <w:start w:val="1"/>
      <w:numFmt w:val="bullet"/>
      <w:lvlText w:val=""/>
      <w:lvlJc w:val="left"/>
      <w:pPr>
        <w:tabs>
          <w:tab w:val="num" w:pos="2880"/>
        </w:tabs>
        <w:ind w:left="2880" w:hanging="360"/>
      </w:pPr>
      <w:rPr>
        <w:rFonts w:ascii="Wingdings 2" w:hAnsi="Wingdings 2" w:hint="default"/>
      </w:rPr>
    </w:lvl>
    <w:lvl w:ilvl="4" w:tplc="FE6C3688" w:tentative="1">
      <w:start w:val="1"/>
      <w:numFmt w:val="bullet"/>
      <w:lvlText w:val=""/>
      <w:lvlJc w:val="left"/>
      <w:pPr>
        <w:tabs>
          <w:tab w:val="num" w:pos="3600"/>
        </w:tabs>
        <w:ind w:left="3600" w:hanging="360"/>
      </w:pPr>
      <w:rPr>
        <w:rFonts w:ascii="Wingdings 2" w:hAnsi="Wingdings 2" w:hint="default"/>
      </w:rPr>
    </w:lvl>
    <w:lvl w:ilvl="5" w:tplc="8E8C213E" w:tentative="1">
      <w:start w:val="1"/>
      <w:numFmt w:val="bullet"/>
      <w:lvlText w:val=""/>
      <w:lvlJc w:val="left"/>
      <w:pPr>
        <w:tabs>
          <w:tab w:val="num" w:pos="4320"/>
        </w:tabs>
        <w:ind w:left="4320" w:hanging="360"/>
      </w:pPr>
      <w:rPr>
        <w:rFonts w:ascii="Wingdings 2" w:hAnsi="Wingdings 2" w:hint="default"/>
      </w:rPr>
    </w:lvl>
    <w:lvl w:ilvl="6" w:tplc="C3AE97FC" w:tentative="1">
      <w:start w:val="1"/>
      <w:numFmt w:val="bullet"/>
      <w:lvlText w:val=""/>
      <w:lvlJc w:val="left"/>
      <w:pPr>
        <w:tabs>
          <w:tab w:val="num" w:pos="5040"/>
        </w:tabs>
        <w:ind w:left="5040" w:hanging="360"/>
      </w:pPr>
      <w:rPr>
        <w:rFonts w:ascii="Wingdings 2" w:hAnsi="Wingdings 2" w:hint="default"/>
      </w:rPr>
    </w:lvl>
    <w:lvl w:ilvl="7" w:tplc="2E76CE74" w:tentative="1">
      <w:start w:val="1"/>
      <w:numFmt w:val="bullet"/>
      <w:lvlText w:val=""/>
      <w:lvlJc w:val="left"/>
      <w:pPr>
        <w:tabs>
          <w:tab w:val="num" w:pos="5760"/>
        </w:tabs>
        <w:ind w:left="5760" w:hanging="360"/>
      </w:pPr>
      <w:rPr>
        <w:rFonts w:ascii="Wingdings 2" w:hAnsi="Wingdings 2" w:hint="default"/>
      </w:rPr>
    </w:lvl>
    <w:lvl w:ilvl="8" w:tplc="DA98A1B8" w:tentative="1">
      <w:start w:val="1"/>
      <w:numFmt w:val="bullet"/>
      <w:lvlText w:val=""/>
      <w:lvlJc w:val="left"/>
      <w:pPr>
        <w:tabs>
          <w:tab w:val="num" w:pos="6480"/>
        </w:tabs>
        <w:ind w:left="6480" w:hanging="360"/>
      </w:pPr>
      <w:rPr>
        <w:rFonts w:ascii="Wingdings 2" w:hAnsi="Wingdings 2" w:hint="default"/>
      </w:rPr>
    </w:lvl>
  </w:abstractNum>
  <w:abstractNum w:abstractNumId="3">
    <w:nsid w:val="764A384F"/>
    <w:multiLevelType w:val="hybridMultilevel"/>
    <w:tmpl w:val="F78090D4"/>
    <w:lvl w:ilvl="0" w:tplc="8A742A84">
      <w:start w:val="1"/>
      <w:numFmt w:val="bullet"/>
      <w:lvlText w:val=""/>
      <w:lvlJc w:val="left"/>
      <w:pPr>
        <w:tabs>
          <w:tab w:val="num" w:pos="720"/>
        </w:tabs>
        <w:ind w:left="720" w:hanging="360"/>
      </w:pPr>
      <w:rPr>
        <w:rFonts w:ascii="Wingdings 2" w:hAnsi="Wingdings 2" w:hint="default"/>
      </w:rPr>
    </w:lvl>
    <w:lvl w:ilvl="1" w:tplc="620CF816" w:tentative="1">
      <w:start w:val="1"/>
      <w:numFmt w:val="bullet"/>
      <w:lvlText w:val=""/>
      <w:lvlJc w:val="left"/>
      <w:pPr>
        <w:tabs>
          <w:tab w:val="num" w:pos="1440"/>
        </w:tabs>
        <w:ind w:left="1440" w:hanging="360"/>
      </w:pPr>
      <w:rPr>
        <w:rFonts w:ascii="Wingdings 2" w:hAnsi="Wingdings 2" w:hint="default"/>
      </w:rPr>
    </w:lvl>
    <w:lvl w:ilvl="2" w:tplc="0CDCD198" w:tentative="1">
      <w:start w:val="1"/>
      <w:numFmt w:val="bullet"/>
      <w:lvlText w:val=""/>
      <w:lvlJc w:val="left"/>
      <w:pPr>
        <w:tabs>
          <w:tab w:val="num" w:pos="2160"/>
        </w:tabs>
        <w:ind w:left="2160" w:hanging="360"/>
      </w:pPr>
      <w:rPr>
        <w:rFonts w:ascii="Wingdings 2" w:hAnsi="Wingdings 2" w:hint="default"/>
      </w:rPr>
    </w:lvl>
    <w:lvl w:ilvl="3" w:tplc="6782657A" w:tentative="1">
      <w:start w:val="1"/>
      <w:numFmt w:val="bullet"/>
      <w:lvlText w:val=""/>
      <w:lvlJc w:val="left"/>
      <w:pPr>
        <w:tabs>
          <w:tab w:val="num" w:pos="2880"/>
        </w:tabs>
        <w:ind w:left="2880" w:hanging="360"/>
      </w:pPr>
      <w:rPr>
        <w:rFonts w:ascii="Wingdings 2" w:hAnsi="Wingdings 2" w:hint="default"/>
      </w:rPr>
    </w:lvl>
    <w:lvl w:ilvl="4" w:tplc="8ECEE266" w:tentative="1">
      <w:start w:val="1"/>
      <w:numFmt w:val="bullet"/>
      <w:lvlText w:val=""/>
      <w:lvlJc w:val="left"/>
      <w:pPr>
        <w:tabs>
          <w:tab w:val="num" w:pos="3600"/>
        </w:tabs>
        <w:ind w:left="3600" w:hanging="360"/>
      </w:pPr>
      <w:rPr>
        <w:rFonts w:ascii="Wingdings 2" w:hAnsi="Wingdings 2" w:hint="default"/>
      </w:rPr>
    </w:lvl>
    <w:lvl w:ilvl="5" w:tplc="EABA85EA" w:tentative="1">
      <w:start w:val="1"/>
      <w:numFmt w:val="bullet"/>
      <w:lvlText w:val=""/>
      <w:lvlJc w:val="left"/>
      <w:pPr>
        <w:tabs>
          <w:tab w:val="num" w:pos="4320"/>
        </w:tabs>
        <w:ind w:left="4320" w:hanging="360"/>
      </w:pPr>
      <w:rPr>
        <w:rFonts w:ascii="Wingdings 2" w:hAnsi="Wingdings 2" w:hint="default"/>
      </w:rPr>
    </w:lvl>
    <w:lvl w:ilvl="6" w:tplc="EFAAD90E" w:tentative="1">
      <w:start w:val="1"/>
      <w:numFmt w:val="bullet"/>
      <w:lvlText w:val=""/>
      <w:lvlJc w:val="left"/>
      <w:pPr>
        <w:tabs>
          <w:tab w:val="num" w:pos="5040"/>
        </w:tabs>
        <w:ind w:left="5040" w:hanging="360"/>
      </w:pPr>
      <w:rPr>
        <w:rFonts w:ascii="Wingdings 2" w:hAnsi="Wingdings 2" w:hint="default"/>
      </w:rPr>
    </w:lvl>
    <w:lvl w:ilvl="7" w:tplc="6CA0C87A" w:tentative="1">
      <w:start w:val="1"/>
      <w:numFmt w:val="bullet"/>
      <w:lvlText w:val=""/>
      <w:lvlJc w:val="left"/>
      <w:pPr>
        <w:tabs>
          <w:tab w:val="num" w:pos="5760"/>
        </w:tabs>
        <w:ind w:left="5760" w:hanging="360"/>
      </w:pPr>
      <w:rPr>
        <w:rFonts w:ascii="Wingdings 2" w:hAnsi="Wingdings 2" w:hint="default"/>
      </w:rPr>
    </w:lvl>
    <w:lvl w:ilvl="8" w:tplc="7B862B52"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51522"/>
    <w:rsid w:val="001E6B8E"/>
    <w:rsid w:val="00241496"/>
    <w:rsid w:val="00257B7D"/>
    <w:rsid w:val="00276D7F"/>
    <w:rsid w:val="00284957"/>
    <w:rsid w:val="002A7153"/>
    <w:rsid w:val="002D0BBE"/>
    <w:rsid w:val="00310E89"/>
    <w:rsid w:val="00366B20"/>
    <w:rsid w:val="004E432A"/>
    <w:rsid w:val="00551522"/>
    <w:rsid w:val="006239C5"/>
    <w:rsid w:val="00830089"/>
    <w:rsid w:val="008B6CF3"/>
    <w:rsid w:val="008C65ED"/>
    <w:rsid w:val="009C7427"/>
    <w:rsid w:val="00AB1E4F"/>
    <w:rsid w:val="00B04CC5"/>
    <w:rsid w:val="00C24145"/>
    <w:rsid w:val="00C861AE"/>
    <w:rsid w:val="00CF2184"/>
    <w:rsid w:val="00D96EC8"/>
    <w:rsid w:val="00E948FF"/>
    <w:rsid w:val="00FA3148"/>
    <w:rsid w:val="00FD0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1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522"/>
    <w:pPr>
      <w:ind w:left="720"/>
      <w:contextualSpacing/>
    </w:pPr>
  </w:style>
  <w:style w:type="paragraph" w:styleId="a4">
    <w:name w:val="Normal (Web)"/>
    <w:basedOn w:val="a"/>
    <w:uiPriority w:val="99"/>
    <w:rsid w:val="00C86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861AE"/>
    <w:rPr>
      <w:rFonts w:cs="Times New Roman"/>
      <w:b/>
      <w:bCs/>
    </w:rPr>
  </w:style>
  <w:style w:type="paragraph" w:styleId="a6">
    <w:name w:val="Balloon Text"/>
    <w:basedOn w:val="a"/>
    <w:link w:val="a7"/>
    <w:uiPriority w:val="99"/>
    <w:semiHidden/>
    <w:unhideWhenUsed/>
    <w:rsid w:val="00C861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61AE"/>
    <w:rPr>
      <w:rFonts w:ascii="Tahoma" w:hAnsi="Tahoma" w:cs="Tahoma"/>
      <w:sz w:val="16"/>
      <w:szCs w:val="16"/>
    </w:rPr>
  </w:style>
  <w:style w:type="table" w:styleId="a8">
    <w:name w:val="Table Grid"/>
    <w:basedOn w:val="a1"/>
    <w:uiPriority w:val="59"/>
    <w:rsid w:val="008B6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297615">
      <w:bodyDiv w:val="1"/>
      <w:marLeft w:val="0"/>
      <w:marRight w:val="0"/>
      <w:marTop w:val="0"/>
      <w:marBottom w:val="0"/>
      <w:divBdr>
        <w:top w:val="none" w:sz="0" w:space="0" w:color="auto"/>
        <w:left w:val="none" w:sz="0" w:space="0" w:color="auto"/>
        <w:bottom w:val="none" w:sz="0" w:space="0" w:color="auto"/>
        <w:right w:val="none" w:sz="0" w:space="0" w:color="auto"/>
      </w:divBdr>
      <w:divsChild>
        <w:div w:id="1230767979">
          <w:marLeft w:val="576"/>
          <w:marRight w:val="0"/>
          <w:marTop w:val="120"/>
          <w:marBottom w:val="0"/>
          <w:divBdr>
            <w:top w:val="none" w:sz="0" w:space="0" w:color="auto"/>
            <w:left w:val="none" w:sz="0" w:space="0" w:color="auto"/>
            <w:bottom w:val="none" w:sz="0" w:space="0" w:color="auto"/>
            <w:right w:val="none" w:sz="0" w:space="0" w:color="auto"/>
          </w:divBdr>
        </w:div>
        <w:div w:id="689457532">
          <w:marLeft w:val="576"/>
          <w:marRight w:val="0"/>
          <w:marTop w:val="120"/>
          <w:marBottom w:val="0"/>
          <w:divBdr>
            <w:top w:val="none" w:sz="0" w:space="0" w:color="auto"/>
            <w:left w:val="none" w:sz="0" w:space="0" w:color="auto"/>
            <w:bottom w:val="none" w:sz="0" w:space="0" w:color="auto"/>
            <w:right w:val="none" w:sz="0" w:space="0" w:color="auto"/>
          </w:divBdr>
        </w:div>
        <w:div w:id="637345145">
          <w:marLeft w:val="576"/>
          <w:marRight w:val="0"/>
          <w:marTop w:val="120"/>
          <w:marBottom w:val="0"/>
          <w:divBdr>
            <w:top w:val="none" w:sz="0" w:space="0" w:color="auto"/>
            <w:left w:val="none" w:sz="0" w:space="0" w:color="auto"/>
            <w:bottom w:val="none" w:sz="0" w:space="0" w:color="auto"/>
            <w:right w:val="none" w:sz="0" w:space="0" w:color="auto"/>
          </w:divBdr>
        </w:div>
        <w:div w:id="1004015354">
          <w:marLeft w:val="576"/>
          <w:marRight w:val="0"/>
          <w:marTop w:val="120"/>
          <w:marBottom w:val="0"/>
          <w:divBdr>
            <w:top w:val="none" w:sz="0" w:space="0" w:color="auto"/>
            <w:left w:val="none" w:sz="0" w:space="0" w:color="auto"/>
            <w:bottom w:val="none" w:sz="0" w:space="0" w:color="auto"/>
            <w:right w:val="none" w:sz="0" w:space="0" w:color="auto"/>
          </w:divBdr>
        </w:div>
      </w:divsChild>
    </w:div>
    <w:div w:id="320623168">
      <w:bodyDiv w:val="1"/>
      <w:marLeft w:val="0"/>
      <w:marRight w:val="0"/>
      <w:marTop w:val="0"/>
      <w:marBottom w:val="0"/>
      <w:divBdr>
        <w:top w:val="none" w:sz="0" w:space="0" w:color="auto"/>
        <w:left w:val="none" w:sz="0" w:space="0" w:color="auto"/>
        <w:bottom w:val="none" w:sz="0" w:space="0" w:color="auto"/>
        <w:right w:val="none" w:sz="0" w:space="0" w:color="auto"/>
      </w:divBdr>
    </w:div>
    <w:div w:id="671176296">
      <w:bodyDiv w:val="1"/>
      <w:marLeft w:val="0"/>
      <w:marRight w:val="0"/>
      <w:marTop w:val="0"/>
      <w:marBottom w:val="0"/>
      <w:divBdr>
        <w:top w:val="none" w:sz="0" w:space="0" w:color="auto"/>
        <w:left w:val="none" w:sz="0" w:space="0" w:color="auto"/>
        <w:bottom w:val="none" w:sz="0" w:space="0" w:color="auto"/>
        <w:right w:val="none" w:sz="0" w:space="0" w:color="auto"/>
      </w:divBdr>
      <w:divsChild>
        <w:div w:id="488521277">
          <w:marLeft w:val="576"/>
          <w:marRight w:val="0"/>
          <w:marTop w:val="120"/>
          <w:marBottom w:val="0"/>
          <w:divBdr>
            <w:top w:val="none" w:sz="0" w:space="0" w:color="auto"/>
            <w:left w:val="none" w:sz="0" w:space="0" w:color="auto"/>
            <w:bottom w:val="none" w:sz="0" w:space="0" w:color="auto"/>
            <w:right w:val="none" w:sz="0" w:space="0" w:color="auto"/>
          </w:divBdr>
        </w:div>
        <w:div w:id="1339043003">
          <w:marLeft w:val="576"/>
          <w:marRight w:val="0"/>
          <w:marTop w:val="120"/>
          <w:marBottom w:val="0"/>
          <w:divBdr>
            <w:top w:val="none" w:sz="0" w:space="0" w:color="auto"/>
            <w:left w:val="none" w:sz="0" w:space="0" w:color="auto"/>
            <w:bottom w:val="none" w:sz="0" w:space="0" w:color="auto"/>
            <w:right w:val="none" w:sz="0" w:space="0" w:color="auto"/>
          </w:divBdr>
        </w:div>
        <w:div w:id="220333902">
          <w:marLeft w:val="576"/>
          <w:marRight w:val="0"/>
          <w:marTop w:val="120"/>
          <w:marBottom w:val="0"/>
          <w:divBdr>
            <w:top w:val="none" w:sz="0" w:space="0" w:color="auto"/>
            <w:left w:val="none" w:sz="0" w:space="0" w:color="auto"/>
            <w:bottom w:val="none" w:sz="0" w:space="0" w:color="auto"/>
            <w:right w:val="none" w:sz="0" w:space="0" w:color="auto"/>
          </w:divBdr>
        </w:div>
        <w:div w:id="1363363998">
          <w:marLeft w:val="576"/>
          <w:marRight w:val="0"/>
          <w:marTop w:val="120"/>
          <w:marBottom w:val="0"/>
          <w:divBdr>
            <w:top w:val="none" w:sz="0" w:space="0" w:color="auto"/>
            <w:left w:val="none" w:sz="0" w:space="0" w:color="auto"/>
            <w:bottom w:val="none" w:sz="0" w:space="0" w:color="auto"/>
            <w:right w:val="none" w:sz="0" w:space="0" w:color="auto"/>
          </w:divBdr>
        </w:div>
        <w:div w:id="1760440665">
          <w:marLeft w:val="576"/>
          <w:marRight w:val="0"/>
          <w:marTop w:val="120"/>
          <w:marBottom w:val="0"/>
          <w:divBdr>
            <w:top w:val="none" w:sz="0" w:space="0" w:color="auto"/>
            <w:left w:val="none" w:sz="0" w:space="0" w:color="auto"/>
            <w:bottom w:val="none" w:sz="0" w:space="0" w:color="auto"/>
            <w:right w:val="none" w:sz="0" w:space="0" w:color="auto"/>
          </w:divBdr>
        </w:div>
      </w:divsChild>
    </w:div>
    <w:div w:id="998534641">
      <w:bodyDiv w:val="1"/>
      <w:marLeft w:val="0"/>
      <w:marRight w:val="0"/>
      <w:marTop w:val="0"/>
      <w:marBottom w:val="0"/>
      <w:divBdr>
        <w:top w:val="none" w:sz="0" w:space="0" w:color="auto"/>
        <w:left w:val="none" w:sz="0" w:space="0" w:color="auto"/>
        <w:bottom w:val="none" w:sz="0" w:space="0" w:color="auto"/>
        <w:right w:val="none" w:sz="0" w:space="0" w:color="auto"/>
      </w:divBdr>
      <w:divsChild>
        <w:div w:id="1833763666">
          <w:marLeft w:val="576"/>
          <w:marRight w:val="0"/>
          <w:marTop w:val="120"/>
          <w:marBottom w:val="0"/>
          <w:divBdr>
            <w:top w:val="none" w:sz="0" w:space="0" w:color="auto"/>
            <w:left w:val="none" w:sz="0" w:space="0" w:color="auto"/>
            <w:bottom w:val="none" w:sz="0" w:space="0" w:color="auto"/>
            <w:right w:val="none" w:sz="0" w:space="0" w:color="auto"/>
          </w:divBdr>
        </w:div>
        <w:div w:id="1461915873">
          <w:marLeft w:val="576"/>
          <w:marRight w:val="0"/>
          <w:marTop w:val="120"/>
          <w:marBottom w:val="0"/>
          <w:divBdr>
            <w:top w:val="none" w:sz="0" w:space="0" w:color="auto"/>
            <w:left w:val="none" w:sz="0" w:space="0" w:color="auto"/>
            <w:bottom w:val="none" w:sz="0" w:space="0" w:color="auto"/>
            <w:right w:val="none" w:sz="0" w:space="0" w:color="auto"/>
          </w:divBdr>
        </w:div>
        <w:div w:id="133186923">
          <w:marLeft w:val="576"/>
          <w:marRight w:val="0"/>
          <w:marTop w:val="120"/>
          <w:marBottom w:val="0"/>
          <w:divBdr>
            <w:top w:val="none" w:sz="0" w:space="0" w:color="auto"/>
            <w:left w:val="none" w:sz="0" w:space="0" w:color="auto"/>
            <w:bottom w:val="none" w:sz="0" w:space="0" w:color="auto"/>
            <w:right w:val="none" w:sz="0" w:space="0" w:color="auto"/>
          </w:divBdr>
        </w:div>
      </w:divsChild>
    </w:div>
    <w:div w:id="1711880811">
      <w:bodyDiv w:val="1"/>
      <w:marLeft w:val="0"/>
      <w:marRight w:val="0"/>
      <w:marTop w:val="0"/>
      <w:marBottom w:val="0"/>
      <w:divBdr>
        <w:top w:val="none" w:sz="0" w:space="0" w:color="auto"/>
        <w:left w:val="none" w:sz="0" w:space="0" w:color="auto"/>
        <w:bottom w:val="none" w:sz="0" w:space="0" w:color="auto"/>
        <w:right w:val="none" w:sz="0" w:space="0" w:color="auto"/>
      </w:divBdr>
      <w:divsChild>
        <w:div w:id="1204748683">
          <w:marLeft w:val="576"/>
          <w:marRight w:val="0"/>
          <w:marTop w:val="120"/>
          <w:marBottom w:val="0"/>
          <w:divBdr>
            <w:top w:val="none" w:sz="0" w:space="0" w:color="auto"/>
            <w:left w:val="none" w:sz="0" w:space="0" w:color="auto"/>
            <w:bottom w:val="none" w:sz="0" w:space="0" w:color="auto"/>
            <w:right w:val="none" w:sz="0" w:space="0" w:color="auto"/>
          </w:divBdr>
        </w:div>
        <w:div w:id="1267470209">
          <w:marLeft w:val="576"/>
          <w:marRight w:val="0"/>
          <w:marTop w:val="120"/>
          <w:marBottom w:val="0"/>
          <w:divBdr>
            <w:top w:val="none" w:sz="0" w:space="0" w:color="auto"/>
            <w:left w:val="none" w:sz="0" w:space="0" w:color="auto"/>
            <w:bottom w:val="none" w:sz="0" w:space="0" w:color="auto"/>
            <w:right w:val="none" w:sz="0" w:space="0" w:color="auto"/>
          </w:divBdr>
        </w:div>
      </w:divsChild>
    </w:div>
    <w:div w:id="1727753200">
      <w:bodyDiv w:val="1"/>
      <w:marLeft w:val="0"/>
      <w:marRight w:val="0"/>
      <w:marTop w:val="0"/>
      <w:marBottom w:val="0"/>
      <w:divBdr>
        <w:top w:val="none" w:sz="0" w:space="0" w:color="auto"/>
        <w:left w:val="none" w:sz="0" w:space="0" w:color="auto"/>
        <w:bottom w:val="none" w:sz="0" w:space="0" w:color="auto"/>
        <w:right w:val="none" w:sz="0" w:space="0" w:color="auto"/>
      </w:divBdr>
    </w:div>
    <w:div w:id="20406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14</cp:revision>
  <dcterms:created xsi:type="dcterms:W3CDTF">2012-01-23T07:26:00Z</dcterms:created>
  <dcterms:modified xsi:type="dcterms:W3CDTF">2012-08-28T05:30:00Z</dcterms:modified>
</cp:coreProperties>
</file>