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B5" w:rsidRPr="008974B5" w:rsidRDefault="008974B5" w:rsidP="008974B5">
      <w:pPr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32"/>
          <w:szCs w:val="32"/>
          <w:lang w:eastAsia="ru-RU"/>
        </w:rPr>
      </w:pPr>
      <w:r w:rsidRPr="008974B5">
        <w:rPr>
          <w:rFonts w:ascii="Arial" w:eastAsia="Times New Roman" w:hAnsi="Arial" w:cs="Arial"/>
          <w:b/>
          <w:bCs/>
          <w:i/>
          <w:color w:val="FF0000"/>
          <w:kern w:val="36"/>
          <w:sz w:val="32"/>
          <w:szCs w:val="32"/>
          <w:lang w:eastAsia="ru-RU"/>
        </w:rPr>
        <w:t>Безопасность в автокресле</w:t>
      </w:r>
    </w:p>
    <w:p w:rsidR="008974B5" w:rsidRPr="008974B5" w:rsidRDefault="008974B5" w:rsidP="008974B5">
      <w:pPr>
        <w:spacing w:after="255" w:line="240" w:lineRule="auto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Инженеры и дизайнеры автокресел работают не покладая рук, чтобы сделать перевозку детей как можно безопаснее. Однако на родителях также лежит немалая ответственность – именно от них зависит правильная (и наиболее безопасная) установка детских кресел в автомобиле. Представляем вашему вниманию несколько советов, которые помогут вам сохранить жизнь и здоровье ваших детей:</w:t>
      </w:r>
    </w:p>
    <w:p w:rsidR="008974B5" w:rsidRDefault="008974B5" w:rsidP="008974B5">
      <w:pPr>
        <w:numPr>
          <w:ilvl w:val="0"/>
          <w:numId w:val="1"/>
        </w:numPr>
        <w:spacing w:after="0" w:line="225" w:lineRule="atLeast"/>
        <w:ind w:left="300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 73% случаев родители устанавливают детское </w:t>
      </w:r>
      <w:hyperlink r:id="rId6" w:tgtFrame="_blank" w:history="1">
        <w:r w:rsidRPr="008974B5">
          <w:rPr>
            <w:rFonts w:ascii="Arial" w:eastAsia="Times New Roman" w:hAnsi="Arial" w:cs="Arial"/>
            <w:bCs/>
            <w:sz w:val="20"/>
            <w:szCs w:val="20"/>
            <w:bdr w:val="none" w:sz="0" w:space="0" w:color="auto" w:frame="1"/>
            <w:lang w:eastAsia="ru-RU"/>
          </w:rPr>
          <w:t>кресло</w:t>
        </w:r>
      </w:hyperlink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8974B5">
        <w:rPr>
          <w:rFonts w:ascii="Arial" w:eastAsia="Times New Roman" w:hAnsi="Arial" w:cs="Arial"/>
          <w:sz w:val="20"/>
          <w:szCs w:val="20"/>
          <w:lang w:eastAsia="ru-RU"/>
        </w:rPr>
        <w:t>неправильно</w:t>
      </w: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 Обязательно удостоверьтесь, что выбранное вами автокресло подходит вашему ребенку (соответствие по возрасту/весу/росту), что установлено оно на заднем сидении, и что </w:t>
      </w:r>
      <w:proofErr w:type="spellStart"/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ремниавтокресла</w:t>
      </w:r>
      <w:proofErr w:type="spellEnd"/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плотно прилегают к телу ребенка</w:t>
      </w:r>
    </w:p>
    <w:p w:rsidR="008974B5" w:rsidRPr="008974B5" w:rsidRDefault="008974B5" w:rsidP="008974B5">
      <w:pPr>
        <w:spacing w:after="0" w:line="225" w:lineRule="atLeast"/>
        <w:ind w:left="300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8974B5" w:rsidRPr="008974B5" w:rsidRDefault="008974B5" w:rsidP="008974B5">
      <w:pPr>
        <w:numPr>
          <w:ilvl w:val="0"/>
          <w:numId w:val="1"/>
        </w:numPr>
        <w:spacing w:after="225" w:line="225" w:lineRule="atLeast"/>
        <w:ind w:left="300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0202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E4C311B" wp14:editId="3C049F51">
            <wp:simplePos x="0" y="0"/>
            <wp:positionH relativeFrom="column">
              <wp:posOffset>5363845</wp:posOffset>
            </wp:positionH>
            <wp:positionV relativeFrom="paragraph">
              <wp:posOffset>180975</wp:posOffset>
            </wp:positionV>
            <wp:extent cx="133858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211" y="21529"/>
                <wp:lineTo x="212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Внимательно изучите инструкцию автокресла. При необходимости, обратитесь за помощью к специалистам – в наше время существуют специальные тренинги по детской дорожной безопасности, более того, специалисты экспертного центра «Движение без опасности» всегда готовы поделиться актуальной информацией и помочь советом.</w:t>
      </w:r>
    </w:p>
    <w:p w:rsidR="008974B5" w:rsidRPr="008974B5" w:rsidRDefault="008974B5" w:rsidP="008974B5">
      <w:pPr>
        <w:numPr>
          <w:ilvl w:val="0"/>
          <w:numId w:val="1"/>
        </w:numPr>
        <w:spacing w:after="225" w:line="225" w:lineRule="atLeast"/>
        <w:ind w:left="300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Покупать автокресло с рук можно только при полной уверенности, что оно не побывало в ДТП. Именно поэтому брать уже бывшие в использовании автокресла мы советуем только разве что у хороших знакомых, но никак не в комиссионных магазинах или с сайта объявлений. Невозможно знать заранее, обманут вас посторонние люди или нет, - что известно точно, так это то, что побывавшее в ДТП автокресло </w:t>
      </w:r>
      <w:proofErr w:type="gramStart"/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подлежит замене и использовать его повторно категорически запрещается</w:t>
      </w:r>
      <w:proofErr w:type="gramEnd"/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.</w:t>
      </w:r>
    </w:p>
    <w:p w:rsidR="008974B5" w:rsidRPr="008974B5" w:rsidRDefault="008974B5" w:rsidP="008974B5">
      <w:pPr>
        <w:numPr>
          <w:ilvl w:val="0"/>
          <w:numId w:val="1"/>
        </w:numPr>
        <w:spacing w:after="0" w:line="225" w:lineRule="atLeast"/>
        <w:ind w:left="300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Всем известно, что воспитание детей во многом зависит от поведения родителей. Покажите вашим детям хороший пример – всегда пристегивайтесь и настаивайте, чтобы все пассажиры в вашем автомобиле также не забывали о</w:t>
      </w:r>
      <w:r w:rsidRPr="008974B5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8974B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ремнях</w:t>
      </w:r>
      <w:r w:rsidRPr="008974B5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безопасности.</w:t>
      </w:r>
    </w:p>
    <w:p w:rsidR="008974B5" w:rsidRPr="008974B5" w:rsidRDefault="008974B5" w:rsidP="008974B5">
      <w:pPr>
        <w:spacing w:after="255" w:line="240" w:lineRule="auto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Никогда не оставляйте ребенка одного в автомобиле, даже если вам нужно отлучиться на пару минут. Температура в салоне автомобиля, особенно летом, быстро повышается – ваш ребенок может получить тепловой удар за очень короткий промежуток времени.</w:t>
      </w:r>
    </w:p>
    <w:p w:rsidR="008974B5" w:rsidRPr="008974B5" w:rsidRDefault="008974B5" w:rsidP="008974B5">
      <w:pPr>
        <w:spacing w:line="240" w:lineRule="auto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proofErr w:type="spellStart"/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Иточник</w:t>
      </w:r>
      <w:proofErr w:type="spellEnd"/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: </w:t>
      </w:r>
      <w:proofErr w:type="spellStart"/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fldChar w:fldCharType="begin"/>
      </w: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instrText xml:space="preserve"> HYPERLINK "http://www.safekids.org/safetytips/field_risks/car-seat" </w:instrText>
      </w:r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fldChar w:fldCharType="separate"/>
      </w:r>
      <w:r w:rsidRPr="008974B5">
        <w:rPr>
          <w:rFonts w:ascii="Arial" w:eastAsia="Times New Roman" w:hAnsi="Arial" w:cs="Arial"/>
          <w:color w:val="0079B9"/>
          <w:sz w:val="20"/>
          <w:szCs w:val="20"/>
          <w:u w:val="single"/>
          <w:bdr w:val="none" w:sz="0" w:space="0" w:color="auto" w:frame="1"/>
          <w:lang w:eastAsia="ru-RU"/>
        </w:rPr>
        <w:t>Safe</w:t>
      </w:r>
      <w:proofErr w:type="spellEnd"/>
      <w:r w:rsidRPr="008974B5">
        <w:rPr>
          <w:rFonts w:ascii="Arial" w:eastAsia="Times New Roman" w:hAnsi="Arial" w:cs="Arial"/>
          <w:color w:val="0079B9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974B5">
        <w:rPr>
          <w:rFonts w:ascii="Arial" w:eastAsia="Times New Roman" w:hAnsi="Arial" w:cs="Arial"/>
          <w:color w:val="0079B9"/>
          <w:sz w:val="20"/>
          <w:szCs w:val="20"/>
          <w:u w:val="single"/>
          <w:bdr w:val="none" w:sz="0" w:space="0" w:color="auto" w:frame="1"/>
          <w:lang w:eastAsia="ru-RU"/>
        </w:rPr>
        <w:t>Kids</w:t>
      </w:r>
      <w:proofErr w:type="spellEnd"/>
      <w:r w:rsidRPr="008974B5">
        <w:rPr>
          <w:rFonts w:ascii="Arial" w:eastAsia="Times New Roman" w:hAnsi="Arial" w:cs="Arial"/>
          <w:color w:val="0079B9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974B5">
        <w:rPr>
          <w:rFonts w:ascii="Arial" w:eastAsia="Times New Roman" w:hAnsi="Arial" w:cs="Arial"/>
          <w:color w:val="0079B9"/>
          <w:sz w:val="20"/>
          <w:szCs w:val="20"/>
          <w:u w:val="single"/>
          <w:bdr w:val="none" w:sz="0" w:space="0" w:color="auto" w:frame="1"/>
          <w:lang w:eastAsia="ru-RU"/>
        </w:rPr>
        <w:t>Worldwide</w:t>
      </w:r>
      <w:proofErr w:type="spellEnd"/>
      <w:r w:rsidRPr="008974B5">
        <w:rPr>
          <w:rFonts w:ascii="Arial" w:eastAsia="Times New Roman" w:hAnsi="Arial" w:cs="Arial"/>
          <w:color w:val="202020"/>
          <w:sz w:val="20"/>
          <w:szCs w:val="20"/>
          <w:lang w:eastAsia="ru-RU"/>
        </w:rPr>
        <w:fldChar w:fldCharType="end"/>
      </w:r>
    </w:p>
    <w:p w:rsidR="002C7281" w:rsidRDefault="002C7281"/>
    <w:sectPr w:rsidR="002C7281" w:rsidSect="00897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A6A"/>
    <w:multiLevelType w:val="multilevel"/>
    <w:tmpl w:val="E92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5"/>
    <w:rsid w:val="002C7281"/>
    <w:rsid w:val="008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zdtp.ru/bezdtp/ru/events/o_97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2016-05-13T13:46:00Z</dcterms:created>
  <dcterms:modified xsi:type="dcterms:W3CDTF">2016-05-13T13:51:00Z</dcterms:modified>
</cp:coreProperties>
</file>