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4" w:rsidRDefault="008820E4" w:rsidP="00167724">
      <w:r>
        <w:t xml:space="preserve"> </w:t>
      </w:r>
      <w:r w:rsidR="00167724">
        <w:t>Публикации: «Один из приемов сквозного повторения» - стать опубликована в журнале «Первое сентября» . июль 2020</w:t>
      </w:r>
      <w:bookmarkStart w:id="0" w:name="_GoBack"/>
      <w:r w:rsidR="00167724" w:rsidRPr="00167724">
        <w:rPr>
          <w:noProof/>
          <w:lang w:eastAsia="ru-RU"/>
        </w:rPr>
        <w:lastRenderedPageBreak/>
        <w:drawing>
          <wp:inline distT="0" distB="0" distL="0" distR="0">
            <wp:extent cx="4972050" cy="6972300"/>
            <wp:effectExtent l="0" t="0" r="0" b="0"/>
            <wp:docPr id="4" name="Рисунок 4" descr="C:\Users\Lena\Desktop\Безымянный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a\Desktop\Безымянный77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7724" w:rsidRDefault="00167724" w:rsidP="00167724"/>
    <w:p w:rsidR="00167724" w:rsidRDefault="00167724">
      <w:r w:rsidRPr="00167724">
        <w:rPr>
          <w:noProof/>
          <w:lang w:eastAsia="ru-RU"/>
        </w:rPr>
        <w:drawing>
          <wp:inline distT="0" distB="0" distL="0" distR="0">
            <wp:extent cx="9829165" cy="5638800"/>
            <wp:effectExtent l="0" t="0" r="635" b="0"/>
            <wp:docPr id="2" name="Рисунок 2" descr="C:\Users\Lena\Desktop\Папка для аттестации\Безымянный 1 сентяб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a\Desktop\Папка для аттестации\Безымянный 1 сентябр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641" cy="5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E4" w:rsidRDefault="008820E4"/>
    <w:sectPr w:rsidR="008820E4" w:rsidSect="008820E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4"/>
    <w:rsid w:val="000519A2"/>
    <w:rsid w:val="00167724"/>
    <w:rsid w:val="008820E4"/>
    <w:rsid w:val="00AC68CC"/>
    <w:rsid w:val="00BB3942"/>
    <w:rsid w:val="00BC77BD"/>
    <w:rsid w:val="00D1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1017D-395B-4E5A-BBCC-3C56815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Поняев</cp:lastModifiedBy>
  <cp:revision>2</cp:revision>
  <dcterms:created xsi:type="dcterms:W3CDTF">2020-08-23T09:55:00Z</dcterms:created>
  <dcterms:modified xsi:type="dcterms:W3CDTF">2020-08-23T09:55:00Z</dcterms:modified>
</cp:coreProperties>
</file>